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8678C" w14:textId="5F49CD38" w:rsidR="00CB752C" w:rsidRPr="006B0184" w:rsidRDefault="00CB752C" w:rsidP="00CB752C">
      <w:pPr>
        <w:pStyle w:val="NoSpacing"/>
        <w:jc w:val="center"/>
        <w:rPr>
          <w:rFonts w:ascii="Georgia" w:hAnsi="Georgia"/>
          <w:b/>
          <w:sz w:val="24"/>
          <w:szCs w:val="24"/>
        </w:rPr>
      </w:pPr>
      <w:r w:rsidRPr="006B0184">
        <w:rPr>
          <w:rFonts w:ascii="Georgia" w:hAnsi="Georgia"/>
          <w:b/>
          <w:sz w:val="24"/>
          <w:szCs w:val="24"/>
        </w:rPr>
        <w:t>BARAGA COUNTY BOARD OF COMMISSIONERS</w:t>
      </w:r>
    </w:p>
    <w:p w14:paraId="1BA96B62" w14:textId="77777777" w:rsidR="00CB752C" w:rsidRPr="006B0184" w:rsidRDefault="00CB752C" w:rsidP="00CB752C">
      <w:pPr>
        <w:pStyle w:val="NoSpacing"/>
        <w:jc w:val="center"/>
        <w:rPr>
          <w:rFonts w:ascii="Georgia" w:hAnsi="Georgia"/>
          <w:b/>
          <w:sz w:val="24"/>
          <w:szCs w:val="24"/>
        </w:rPr>
      </w:pPr>
      <w:r w:rsidRPr="006B0184">
        <w:rPr>
          <w:rFonts w:ascii="Georgia" w:hAnsi="Georgia"/>
          <w:b/>
          <w:sz w:val="24"/>
          <w:szCs w:val="24"/>
        </w:rPr>
        <w:t>Regular Meeting Minutes</w:t>
      </w:r>
    </w:p>
    <w:p w14:paraId="4D895C74" w14:textId="74109158" w:rsidR="00CB752C" w:rsidRPr="006B0184" w:rsidRDefault="00CB752C" w:rsidP="00CB752C">
      <w:pPr>
        <w:pStyle w:val="NoSpacing"/>
        <w:jc w:val="center"/>
        <w:rPr>
          <w:rFonts w:ascii="Georgia" w:hAnsi="Georgia"/>
          <w:b/>
          <w:sz w:val="24"/>
          <w:szCs w:val="24"/>
        </w:rPr>
      </w:pPr>
      <w:r>
        <w:rPr>
          <w:rFonts w:ascii="Georgia" w:hAnsi="Georgia"/>
          <w:b/>
          <w:sz w:val="24"/>
          <w:szCs w:val="24"/>
        </w:rPr>
        <w:t>November 7, 2022</w:t>
      </w:r>
    </w:p>
    <w:p w14:paraId="29AC9D6B" w14:textId="77777777" w:rsidR="00CB752C" w:rsidRPr="006B0184" w:rsidRDefault="00CB752C" w:rsidP="00CB752C">
      <w:pPr>
        <w:pBdr>
          <w:bottom w:val="double" w:sz="4" w:space="1" w:color="auto"/>
        </w:pBdr>
        <w:spacing w:after="0" w:line="240" w:lineRule="auto"/>
        <w:jc w:val="both"/>
        <w:rPr>
          <w:rFonts w:ascii="Georgia" w:eastAsia="Times New Roman" w:hAnsi="Georgia" w:cs="Times New Roman"/>
          <w:b/>
          <w:bCs/>
          <w:sz w:val="24"/>
          <w:szCs w:val="24"/>
          <w:u w:val="single"/>
        </w:rPr>
      </w:pPr>
      <w:r w:rsidRPr="006B0184">
        <w:rPr>
          <w:rFonts w:ascii="Georgia" w:eastAsia="Times New Roman" w:hAnsi="Georgia" w:cs="Times New Roman"/>
          <w:b/>
          <w:i/>
          <w:sz w:val="24"/>
          <w:szCs w:val="24"/>
        </w:rPr>
        <w:tab/>
      </w:r>
      <w:r w:rsidRPr="006B0184">
        <w:rPr>
          <w:rFonts w:ascii="Georgia" w:eastAsia="Times New Roman" w:hAnsi="Georgia" w:cs="Times New Roman"/>
          <w:b/>
          <w:i/>
          <w:sz w:val="24"/>
          <w:szCs w:val="24"/>
        </w:rPr>
        <w:tab/>
      </w:r>
      <w:r w:rsidRPr="006B0184">
        <w:rPr>
          <w:rFonts w:ascii="Georgia" w:eastAsia="Times New Roman" w:hAnsi="Georgia" w:cs="Times New Roman"/>
          <w:b/>
          <w:i/>
          <w:sz w:val="24"/>
          <w:szCs w:val="24"/>
        </w:rPr>
        <w:tab/>
      </w:r>
    </w:p>
    <w:p w14:paraId="5E1FCC17" w14:textId="77777777" w:rsidR="00CB752C" w:rsidRPr="006B0184" w:rsidRDefault="00CB752C" w:rsidP="00CB752C">
      <w:pPr>
        <w:spacing w:after="0" w:line="240" w:lineRule="auto"/>
        <w:jc w:val="both"/>
        <w:rPr>
          <w:rFonts w:ascii="Georgia" w:eastAsia="Times New Roman" w:hAnsi="Georgia" w:cs="Microsoft Sans Serif"/>
          <w:b/>
          <w:sz w:val="24"/>
          <w:szCs w:val="24"/>
        </w:rPr>
      </w:pPr>
      <w:r w:rsidRPr="006B0184">
        <w:rPr>
          <w:rFonts w:ascii="Georgia" w:eastAsia="Times New Roman" w:hAnsi="Georgia" w:cs="Microsoft Sans Serif"/>
          <w:b/>
          <w:sz w:val="24"/>
          <w:szCs w:val="24"/>
        </w:rPr>
        <w:t>CALL TO ORDER:</w:t>
      </w:r>
    </w:p>
    <w:p w14:paraId="04E56D5E" w14:textId="0FFFC384" w:rsidR="00CB752C" w:rsidRDefault="00CB752C" w:rsidP="00CB752C">
      <w:pPr>
        <w:spacing w:after="0" w:line="240" w:lineRule="auto"/>
        <w:jc w:val="both"/>
        <w:rPr>
          <w:rFonts w:ascii="Georgia" w:eastAsia="Times New Roman" w:hAnsi="Georgia" w:cs="Microsoft Sans Serif"/>
          <w:sz w:val="24"/>
          <w:szCs w:val="24"/>
        </w:rPr>
      </w:pPr>
      <w:r w:rsidRPr="006B0184">
        <w:rPr>
          <w:rFonts w:ascii="Georgia" w:eastAsia="Times New Roman" w:hAnsi="Georgia" w:cs="Microsoft Sans Serif"/>
          <w:sz w:val="24"/>
          <w:szCs w:val="24"/>
        </w:rPr>
        <w:t xml:space="preserve">Chairman </w:t>
      </w:r>
      <w:r>
        <w:rPr>
          <w:rFonts w:ascii="Georgia" w:eastAsia="Times New Roman" w:hAnsi="Georgia" w:cs="Microsoft Sans Serif"/>
          <w:sz w:val="24"/>
          <w:szCs w:val="24"/>
        </w:rPr>
        <w:t xml:space="preserve">Rolof </w:t>
      </w:r>
      <w:r w:rsidRPr="006B0184">
        <w:rPr>
          <w:rFonts w:ascii="Georgia" w:eastAsia="Times New Roman" w:hAnsi="Georgia" w:cs="Microsoft Sans Serif"/>
          <w:sz w:val="24"/>
          <w:szCs w:val="24"/>
        </w:rPr>
        <w:t xml:space="preserve">called the Regular Meeting on </w:t>
      </w:r>
      <w:r>
        <w:rPr>
          <w:rFonts w:ascii="Georgia" w:eastAsia="Times New Roman" w:hAnsi="Georgia" w:cs="Microsoft Sans Serif"/>
          <w:sz w:val="24"/>
          <w:szCs w:val="24"/>
        </w:rPr>
        <w:t>Monday, November 7</w:t>
      </w:r>
      <w:r w:rsidRPr="006B0184">
        <w:rPr>
          <w:rFonts w:ascii="Georgia" w:eastAsia="Times New Roman" w:hAnsi="Georgia" w:cs="Microsoft Sans Serif"/>
          <w:sz w:val="24"/>
          <w:szCs w:val="24"/>
        </w:rPr>
        <w:t>, 202</w:t>
      </w:r>
      <w:r>
        <w:rPr>
          <w:rFonts w:ascii="Georgia" w:eastAsia="Times New Roman" w:hAnsi="Georgia" w:cs="Microsoft Sans Serif"/>
          <w:sz w:val="24"/>
          <w:szCs w:val="24"/>
        </w:rPr>
        <w:t>2</w:t>
      </w:r>
      <w:r w:rsidRPr="006B0184">
        <w:rPr>
          <w:rFonts w:ascii="Georgia" w:eastAsia="Times New Roman" w:hAnsi="Georgia" w:cs="Microsoft Sans Serif"/>
          <w:sz w:val="24"/>
          <w:szCs w:val="24"/>
        </w:rPr>
        <w:t xml:space="preserve"> at 5:00 p.m., in the Circuit Courtroom, Baraga County Courthouse, 16 N. Third Street, L’Anse, MI 49946. </w:t>
      </w:r>
    </w:p>
    <w:p w14:paraId="70A16EE9" w14:textId="77777777" w:rsidR="00CB752C" w:rsidRDefault="00CB752C" w:rsidP="00CB752C">
      <w:pPr>
        <w:spacing w:after="0" w:line="240" w:lineRule="auto"/>
        <w:jc w:val="both"/>
        <w:rPr>
          <w:rFonts w:ascii="Georgia" w:eastAsia="Times New Roman" w:hAnsi="Georgia" w:cs="Microsoft Sans Serif"/>
          <w:sz w:val="24"/>
          <w:szCs w:val="24"/>
        </w:rPr>
      </w:pPr>
    </w:p>
    <w:p w14:paraId="7C28D096" w14:textId="77777777" w:rsidR="00CB752C" w:rsidRPr="006B0184" w:rsidRDefault="00CB752C" w:rsidP="00CB752C">
      <w:pPr>
        <w:pStyle w:val="NoSpacing"/>
        <w:rPr>
          <w:rFonts w:ascii="Georgia" w:hAnsi="Georgia"/>
          <w:b/>
          <w:sz w:val="24"/>
          <w:szCs w:val="24"/>
        </w:rPr>
      </w:pPr>
      <w:r w:rsidRPr="006B0184">
        <w:rPr>
          <w:rFonts w:ascii="Georgia" w:hAnsi="Georgia"/>
          <w:b/>
          <w:sz w:val="24"/>
          <w:szCs w:val="24"/>
        </w:rPr>
        <w:t>PLEDGE OF ALLEGIANCE TO THE UNITED STATES OF AMERICA:</w:t>
      </w:r>
    </w:p>
    <w:p w14:paraId="44D6F2B8" w14:textId="77777777" w:rsidR="00CB752C" w:rsidRPr="006B0184" w:rsidRDefault="00CB752C" w:rsidP="00CB752C">
      <w:pPr>
        <w:spacing w:after="0" w:line="240" w:lineRule="auto"/>
        <w:rPr>
          <w:rFonts w:ascii="Georgia" w:eastAsia="Times New Roman" w:hAnsi="Georgia" w:cs="Microsoft Sans Serif"/>
          <w:sz w:val="24"/>
          <w:szCs w:val="24"/>
        </w:rPr>
      </w:pPr>
      <w:r>
        <w:rPr>
          <w:rFonts w:ascii="Georgia" w:hAnsi="Georgia"/>
          <w:sz w:val="24"/>
          <w:szCs w:val="24"/>
        </w:rPr>
        <w:t>Chairman Rolof</w:t>
      </w:r>
      <w:r w:rsidRPr="006B0184">
        <w:rPr>
          <w:rFonts w:ascii="Georgia" w:hAnsi="Georgia"/>
          <w:sz w:val="24"/>
          <w:szCs w:val="24"/>
        </w:rPr>
        <w:t xml:space="preserve"> led us in the Pledge of Allegiance to the United States of America.</w:t>
      </w:r>
    </w:p>
    <w:p w14:paraId="052A49CD" w14:textId="77777777" w:rsidR="00CB752C" w:rsidRDefault="00CB752C" w:rsidP="00CB752C">
      <w:pPr>
        <w:spacing w:after="0" w:line="240" w:lineRule="auto"/>
        <w:jc w:val="both"/>
        <w:rPr>
          <w:rFonts w:ascii="Georgia" w:eastAsia="Times New Roman" w:hAnsi="Georgia" w:cs="Microsoft Sans Serif"/>
          <w:b/>
          <w:sz w:val="24"/>
          <w:szCs w:val="24"/>
        </w:rPr>
      </w:pPr>
    </w:p>
    <w:p w14:paraId="425DDF7E" w14:textId="77777777" w:rsidR="00CB752C" w:rsidRPr="006B0184" w:rsidRDefault="00CB752C" w:rsidP="00CB752C">
      <w:pPr>
        <w:spacing w:after="0" w:line="240" w:lineRule="auto"/>
        <w:jc w:val="both"/>
        <w:rPr>
          <w:rFonts w:ascii="Georgia" w:eastAsia="Times New Roman" w:hAnsi="Georgia" w:cs="Microsoft Sans Serif"/>
          <w:b/>
          <w:sz w:val="24"/>
          <w:szCs w:val="24"/>
        </w:rPr>
      </w:pPr>
      <w:r w:rsidRPr="006B0184">
        <w:rPr>
          <w:rFonts w:ascii="Georgia" w:eastAsia="Times New Roman" w:hAnsi="Georgia" w:cs="Microsoft Sans Serif"/>
          <w:b/>
          <w:sz w:val="24"/>
          <w:szCs w:val="24"/>
        </w:rPr>
        <w:t>ROLL CALL:</w:t>
      </w:r>
    </w:p>
    <w:p w14:paraId="2653AA16" w14:textId="77777777" w:rsidR="00CB752C" w:rsidRPr="006B0184" w:rsidRDefault="00CB752C" w:rsidP="00CB752C">
      <w:pPr>
        <w:spacing w:after="0" w:line="240" w:lineRule="auto"/>
        <w:jc w:val="both"/>
        <w:rPr>
          <w:rFonts w:ascii="Georgia" w:eastAsia="Times New Roman" w:hAnsi="Georgia" w:cs="Microsoft Sans Serif"/>
          <w:sz w:val="24"/>
          <w:szCs w:val="24"/>
        </w:rPr>
      </w:pPr>
      <w:r w:rsidRPr="006B0184">
        <w:rPr>
          <w:rFonts w:ascii="Georgia" w:eastAsia="Times New Roman" w:hAnsi="Georgia" w:cs="Microsoft Sans Serif"/>
          <w:sz w:val="24"/>
          <w:szCs w:val="24"/>
        </w:rPr>
        <w:t xml:space="preserve">Chairman </w:t>
      </w:r>
      <w:r>
        <w:rPr>
          <w:rFonts w:ascii="Georgia" w:eastAsia="Times New Roman" w:hAnsi="Georgia" w:cs="Microsoft Sans Serif"/>
          <w:sz w:val="24"/>
          <w:szCs w:val="24"/>
        </w:rPr>
        <w:t>Rolof</w:t>
      </w:r>
      <w:r w:rsidRPr="006B0184">
        <w:rPr>
          <w:rFonts w:ascii="Georgia" w:eastAsia="Times New Roman" w:hAnsi="Georgia" w:cs="Microsoft Sans Serif"/>
          <w:sz w:val="24"/>
          <w:szCs w:val="24"/>
        </w:rPr>
        <w:t xml:space="preserve"> instructed </w:t>
      </w:r>
      <w:r>
        <w:rPr>
          <w:rFonts w:ascii="Georgia" w:eastAsia="Times New Roman" w:hAnsi="Georgia" w:cs="Microsoft Sans Serif"/>
          <w:sz w:val="24"/>
          <w:szCs w:val="24"/>
        </w:rPr>
        <w:t>Clerk Goodreau</w:t>
      </w:r>
      <w:r w:rsidRPr="006B0184">
        <w:rPr>
          <w:rFonts w:ascii="Georgia" w:eastAsia="Times New Roman" w:hAnsi="Georgia" w:cs="Microsoft Sans Serif"/>
          <w:sz w:val="24"/>
          <w:szCs w:val="24"/>
        </w:rPr>
        <w:t xml:space="preserve"> to take </w:t>
      </w:r>
      <w:r>
        <w:rPr>
          <w:rFonts w:ascii="Georgia" w:eastAsia="Times New Roman" w:hAnsi="Georgia" w:cs="Microsoft Sans Serif"/>
          <w:sz w:val="24"/>
          <w:szCs w:val="24"/>
        </w:rPr>
        <w:t>R</w:t>
      </w:r>
      <w:r w:rsidRPr="006B0184">
        <w:rPr>
          <w:rFonts w:ascii="Georgia" w:eastAsia="Times New Roman" w:hAnsi="Georgia" w:cs="Microsoft Sans Serif"/>
          <w:sz w:val="24"/>
          <w:szCs w:val="24"/>
        </w:rPr>
        <w:t xml:space="preserve">oll </w:t>
      </w:r>
      <w:r>
        <w:rPr>
          <w:rFonts w:ascii="Georgia" w:eastAsia="Times New Roman" w:hAnsi="Georgia" w:cs="Microsoft Sans Serif"/>
          <w:sz w:val="24"/>
          <w:szCs w:val="24"/>
        </w:rPr>
        <w:t>C</w:t>
      </w:r>
      <w:r w:rsidRPr="006B0184">
        <w:rPr>
          <w:rFonts w:ascii="Georgia" w:eastAsia="Times New Roman" w:hAnsi="Georgia" w:cs="Microsoft Sans Serif"/>
          <w:sz w:val="24"/>
          <w:szCs w:val="24"/>
        </w:rPr>
        <w:t>all with the following results:</w:t>
      </w:r>
    </w:p>
    <w:p w14:paraId="72B0C224" w14:textId="77777777" w:rsidR="00CB752C" w:rsidRDefault="00CB752C" w:rsidP="00CB752C">
      <w:pPr>
        <w:spacing w:after="0" w:line="240" w:lineRule="auto"/>
        <w:jc w:val="both"/>
        <w:rPr>
          <w:rFonts w:ascii="Georgia" w:eastAsia="Times New Roman" w:hAnsi="Georgia" w:cs="Microsoft Sans Serif"/>
          <w:sz w:val="24"/>
          <w:szCs w:val="24"/>
        </w:rPr>
      </w:pPr>
      <w:r w:rsidRPr="006B0184">
        <w:rPr>
          <w:rFonts w:ascii="Georgia" w:eastAsia="Times New Roman" w:hAnsi="Georgia" w:cs="Microsoft Sans Serif"/>
          <w:sz w:val="24"/>
          <w:szCs w:val="24"/>
        </w:rPr>
        <w:t xml:space="preserve">Present: </w:t>
      </w:r>
      <w:r>
        <w:rPr>
          <w:rFonts w:ascii="Georgia" w:eastAsia="Times New Roman" w:hAnsi="Georgia" w:cs="Microsoft Sans Serif"/>
          <w:sz w:val="24"/>
          <w:szCs w:val="24"/>
        </w:rPr>
        <w:t>Gale Eilola, District 1, Brad Dakota</w:t>
      </w:r>
      <w:r w:rsidRPr="006B0184">
        <w:rPr>
          <w:rFonts w:ascii="Georgia" w:eastAsia="Times New Roman" w:hAnsi="Georgia" w:cs="Microsoft Sans Serif"/>
          <w:sz w:val="24"/>
          <w:szCs w:val="24"/>
        </w:rPr>
        <w:t xml:space="preserve">, </w:t>
      </w:r>
      <w:r>
        <w:rPr>
          <w:rFonts w:ascii="Georgia" w:eastAsia="Times New Roman" w:hAnsi="Georgia" w:cs="Microsoft Sans Serif"/>
          <w:sz w:val="24"/>
          <w:szCs w:val="24"/>
        </w:rPr>
        <w:t>District 2; Dan Robillard</w:t>
      </w:r>
      <w:r w:rsidRPr="006B0184">
        <w:rPr>
          <w:rFonts w:ascii="Georgia" w:eastAsia="Times New Roman" w:hAnsi="Georgia" w:cs="Microsoft Sans Serif"/>
          <w:sz w:val="24"/>
          <w:szCs w:val="24"/>
        </w:rPr>
        <w:t>, District 3</w:t>
      </w:r>
      <w:r>
        <w:rPr>
          <w:rFonts w:ascii="Georgia" w:eastAsia="Times New Roman" w:hAnsi="Georgia" w:cs="Microsoft Sans Serif"/>
          <w:sz w:val="24"/>
          <w:szCs w:val="24"/>
        </w:rPr>
        <w:t>;</w:t>
      </w:r>
      <w:r w:rsidRPr="006B0184">
        <w:rPr>
          <w:rFonts w:ascii="Georgia" w:eastAsia="Times New Roman" w:hAnsi="Georgia" w:cs="Microsoft Sans Serif"/>
          <w:sz w:val="24"/>
          <w:szCs w:val="24"/>
        </w:rPr>
        <w:t xml:space="preserve"> and </w:t>
      </w:r>
      <w:r>
        <w:rPr>
          <w:rFonts w:ascii="Georgia" w:eastAsia="Times New Roman" w:hAnsi="Georgia" w:cs="Microsoft Sans Serif"/>
          <w:sz w:val="24"/>
          <w:szCs w:val="24"/>
        </w:rPr>
        <w:t xml:space="preserve">Lyle Olsen, District 4; </w:t>
      </w:r>
      <w:r w:rsidRPr="006B0184">
        <w:rPr>
          <w:rFonts w:ascii="Georgia" w:eastAsia="Times New Roman" w:hAnsi="Georgia" w:cs="Microsoft Sans Serif"/>
          <w:sz w:val="24"/>
          <w:szCs w:val="24"/>
        </w:rPr>
        <w:t>William Rolof, District 5</w:t>
      </w:r>
      <w:r>
        <w:rPr>
          <w:rFonts w:ascii="Georgia" w:eastAsia="Times New Roman" w:hAnsi="Georgia" w:cs="Microsoft Sans Serif"/>
          <w:sz w:val="24"/>
          <w:szCs w:val="24"/>
        </w:rPr>
        <w:t xml:space="preserve">. </w:t>
      </w:r>
    </w:p>
    <w:p w14:paraId="0214C91B" w14:textId="77777777" w:rsidR="00CB752C" w:rsidRPr="006B0184" w:rsidRDefault="00CB752C" w:rsidP="00CB752C">
      <w:pPr>
        <w:spacing w:after="0" w:line="240" w:lineRule="auto"/>
        <w:jc w:val="both"/>
        <w:rPr>
          <w:rFonts w:ascii="Georgia" w:eastAsia="Times New Roman" w:hAnsi="Georgia" w:cs="Microsoft Sans Serif"/>
          <w:sz w:val="24"/>
          <w:szCs w:val="24"/>
        </w:rPr>
      </w:pPr>
      <w:r w:rsidRPr="006B0184">
        <w:rPr>
          <w:rFonts w:ascii="Georgia" w:eastAsia="Times New Roman" w:hAnsi="Georgia" w:cs="Microsoft Sans Serif"/>
          <w:sz w:val="24"/>
          <w:szCs w:val="24"/>
        </w:rPr>
        <w:t>Absent:</w:t>
      </w:r>
      <w:r>
        <w:rPr>
          <w:rFonts w:ascii="Georgia" w:eastAsia="Times New Roman" w:hAnsi="Georgia" w:cs="Microsoft Sans Serif"/>
          <w:sz w:val="24"/>
          <w:szCs w:val="24"/>
        </w:rPr>
        <w:t xml:space="preserve"> None.</w:t>
      </w:r>
    </w:p>
    <w:p w14:paraId="7273C52E" w14:textId="77777777" w:rsidR="00CB752C" w:rsidRPr="006B0184" w:rsidRDefault="00CB752C" w:rsidP="00CB752C">
      <w:pPr>
        <w:pStyle w:val="NoSpacing"/>
        <w:rPr>
          <w:rFonts w:ascii="Georgia" w:eastAsia="Times New Roman" w:hAnsi="Georgia" w:cs="Microsoft Sans Serif"/>
          <w:sz w:val="24"/>
          <w:szCs w:val="24"/>
        </w:rPr>
      </w:pPr>
    </w:p>
    <w:p w14:paraId="5E6074A4" w14:textId="77777777" w:rsidR="00CB752C" w:rsidRPr="006B0184" w:rsidRDefault="00CB752C" w:rsidP="00CB752C">
      <w:pPr>
        <w:pStyle w:val="NoSpacing"/>
        <w:rPr>
          <w:rFonts w:ascii="Georgia" w:eastAsia="Times New Roman" w:hAnsi="Georgia" w:cs="Microsoft Sans Serif"/>
          <w:b/>
          <w:sz w:val="24"/>
          <w:szCs w:val="24"/>
        </w:rPr>
      </w:pPr>
      <w:r w:rsidRPr="006B0184">
        <w:rPr>
          <w:rFonts w:ascii="Georgia" w:eastAsia="Times New Roman" w:hAnsi="Georgia" w:cs="Microsoft Sans Serif"/>
          <w:b/>
          <w:sz w:val="24"/>
          <w:szCs w:val="24"/>
        </w:rPr>
        <w:t>APPROVAL OF AGENDA:</w:t>
      </w:r>
    </w:p>
    <w:p w14:paraId="35679CF5" w14:textId="14C31761" w:rsidR="00CB752C" w:rsidRPr="006B0184" w:rsidRDefault="00CB752C" w:rsidP="00CB752C">
      <w:pPr>
        <w:pStyle w:val="NoSpacing"/>
        <w:rPr>
          <w:rFonts w:ascii="Georgia" w:eastAsia="Times New Roman" w:hAnsi="Georgia" w:cs="Times New Roman"/>
          <w:sz w:val="24"/>
          <w:szCs w:val="24"/>
        </w:rPr>
      </w:pPr>
      <w:r w:rsidRPr="006B0184">
        <w:rPr>
          <w:rFonts w:ascii="Georgia" w:eastAsia="Times New Roman" w:hAnsi="Georgia" w:cs="Microsoft Sans Serif"/>
          <w:sz w:val="24"/>
          <w:szCs w:val="24"/>
        </w:rPr>
        <w:t xml:space="preserve">Commissioner </w:t>
      </w:r>
      <w:r>
        <w:rPr>
          <w:rFonts w:ascii="Georgia" w:eastAsia="Times New Roman" w:hAnsi="Georgia" w:cs="Microsoft Sans Serif"/>
          <w:sz w:val="24"/>
          <w:szCs w:val="24"/>
        </w:rPr>
        <w:t>Dakota</w:t>
      </w:r>
      <w:r w:rsidRPr="006B0184">
        <w:rPr>
          <w:rFonts w:ascii="Georgia" w:eastAsia="Times New Roman" w:hAnsi="Georgia" w:cs="Microsoft Sans Serif"/>
          <w:sz w:val="24"/>
          <w:szCs w:val="24"/>
        </w:rPr>
        <w:t xml:space="preserve"> made</w:t>
      </w:r>
      <w:r w:rsidRPr="006B0184">
        <w:rPr>
          <w:rFonts w:ascii="Georgia" w:eastAsia="Times New Roman" w:hAnsi="Georgia" w:cs="Times New Roman"/>
          <w:sz w:val="24"/>
          <w:szCs w:val="24"/>
        </w:rPr>
        <w:t xml:space="preserve"> a motion, supported by Commissioner </w:t>
      </w:r>
      <w:r>
        <w:rPr>
          <w:rFonts w:ascii="Georgia" w:eastAsia="Times New Roman" w:hAnsi="Georgia" w:cs="Times New Roman"/>
          <w:sz w:val="24"/>
          <w:szCs w:val="24"/>
        </w:rPr>
        <w:t xml:space="preserve">Robillard </w:t>
      </w:r>
      <w:r w:rsidRPr="006B0184">
        <w:rPr>
          <w:rFonts w:ascii="Georgia" w:eastAsia="Times New Roman" w:hAnsi="Georgia" w:cs="Times New Roman"/>
          <w:sz w:val="24"/>
          <w:szCs w:val="24"/>
        </w:rPr>
        <w:t xml:space="preserve">to approve the Agenda, </w:t>
      </w:r>
      <w:r>
        <w:rPr>
          <w:rFonts w:ascii="Georgia" w:eastAsia="Times New Roman" w:hAnsi="Georgia" w:cs="Times New Roman"/>
          <w:sz w:val="24"/>
          <w:szCs w:val="24"/>
        </w:rPr>
        <w:t>with the following changes and additions</w:t>
      </w:r>
      <w:r w:rsidR="00FF60D7">
        <w:rPr>
          <w:rFonts w:ascii="Georgia" w:eastAsia="Times New Roman" w:hAnsi="Georgia" w:cs="Times New Roman"/>
          <w:sz w:val="24"/>
          <w:szCs w:val="24"/>
        </w:rPr>
        <w:t xml:space="preserve">: g. District Court/Clerk’s Office, furniture and computers; h. Parks and Recreation, ARPA request; </w:t>
      </w:r>
      <w:proofErr w:type="spellStart"/>
      <w:r w:rsidR="00FF60D7">
        <w:rPr>
          <w:rFonts w:ascii="Georgia" w:eastAsia="Times New Roman" w:hAnsi="Georgia" w:cs="Times New Roman"/>
          <w:sz w:val="24"/>
          <w:szCs w:val="24"/>
        </w:rPr>
        <w:t>i</w:t>
      </w:r>
      <w:proofErr w:type="spellEnd"/>
      <w:r w:rsidR="00FF60D7">
        <w:rPr>
          <w:rFonts w:ascii="Georgia" w:eastAsia="Times New Roman" w:hAnsi="Georgia" w:cs="Times New Roman"/>
          <w:sz w:val="24"/>
          <w:szCs w:val="24"/>
        </w:rPr>
        <w:t xml:space="preserve"> Treasurer, Grainer settlement agreement. </w:t>
      </w:r>
      <w:r w:rsidRPr="006B0184">
        <w:rPr>
          <w:rFonts w:ascii="Georgia" w:eastAsia="Times New Roman" w:hAnsi="Georgia" w:cs="Times New Roman"/>
          <w:sz w:val="24"/>
          <w:szCs w:val="24"/>
        </w:rPr>
        <w:t>On Voice Vote, the motion carried.</w:t>
      </w:r>
    </w:p>
    <w:p w14:paraId="62FD33A0" w14:textId="77777777" w:rsidR="00CB752C" w:rsidRPr="006B0184" w:rsidRDefault="00CB752C" w:rsidP="00CB752C">
      <w:pPr>
        <w:pStyle w:val="NoSpacing"/>
        <w:rPr>
          <w:rFonts w:ascii="Georgia" w:eastAsia="Times New Roman" w:hAnsi="Georgia" w:cs="Times New Roman"/>
          <w:sz w:val="24"/>
          <w:szCs w:val="24"/>
        </w:rPr>
      </w:pPr>
    </w:p>
    <w:p w14:paraId="26B26C0D" w14:textId="77777777" w:rsidR="00CB752C" w:rsidRPr="006B0184" w:rsidRDefault="00CB752C" w:rsidP="00CB752C">
      <w:pPr>
        <w:pStyle w:val="NoSpacing"/>
        <w:rPr>
          <w:rFonts w:ascii="Georgia" w:eastAsia="Times New Roman" w:hAnsi="Georgia" w:cs="Times New Roman"/>
          <w:b/>
          <w:sz w:val="24"/>
          <w:szCs w:val="24"/>
        </w:rPr>
      </w:pPr>
      <w:r w:rsidRPr="006B0184">
        <w:rPr>
          <w:rFonts w:ascii="Georgia" w:eastAsia="Times New Roman" w:hAnsi="Georgia" w:cs="Times New Roman"/>
          <w:b/>
          <w:sz w:val="24"/>
          <w:szCs w:val="24"/>
        </w:rPr>
        <w:t>APPROVAL OF MINUTES:</w:t>
      </w:r>
    </w:p>
    <w:p w14:paraId="25E7E9EB" w14:textId="318AA5FB" w:rsidR="00CB752C" w:rsidRPr="006B0184" w:rsidRDefault="00CB752C" w:rsidP="00CB752C">
      <w:pPr>
        <w:pStyle w:val="NoSpacing"/>
        <w:rPr>
          <w:rFonts w:ascii="Georgia" w:eastAsia="Times New Roman" w:hAnsi="Georgia" w:cs="Times New Roman"/>
          <w:sz w:val="24"/>
          <w:szCs w:val="24"/>
        </w:rPr>
      </w:pPr>
      <w:r w:rsidRPr="006B0184">
        <w:rPr>
          <w:rFonts w:ascii="Georgia" w:eastAsia="Times New Roman" w:hAnsi="Georgia" w:cs="Times New Roman"/>
          <w:sz w:val="24"/>
          <w:szCs w:val="24"/>
        </w:rPr>
        <w:t xml:space="preserve">Commissioner </w:t>
      </w:r>
      <w:r>
        <w:rPr>
          <w:rFonts w:ascii="Georgia" w:eastAsia="Times New Roman" w:hAnsi="Georgia" w:cs="Times New Roman"/>
          <w:sz w:val="24"/>
          <w:szCs w:val="24"/>
        </w:rPr>
        <w:t>Eilola</w:t>
      </w:r>
      <w:r w:rsidRPr="006B0184">
        <w:rPr>
          <w:rFonts w:ascii="Georgia" w:eastAsia="Times New Roman" w:hAnsi="Georgia" w:cs="Times New Roman"/>
          <w:sz w:val="24"/>
          <w:szCs w:val="24"/>
        </w:rPr>
        <w:t xml:space="preserve"> made a motion, supported by Commissioner </w:t>
      </w:r>
      <w:r>
        <w:rPr>
          <w:rFonts w:ascii="Georgia" w:eastAsia="Times New Roman" w:hAnsi="Georgia" w:cs="Times New Roman"/>
          <w:sz w:val="24"/>
          <w:szCs w:val="24"/>
        </w:rPr>
        <w:t>Dakota</w:t>
      </w:r>
      <w:r w:rsidRPr="006B0184">
        <w:rPr>
          <w:rFonts w:ascii="Georgia" w:eastAsia="Times New Roman" w:hAnsi="Georgia" w:cs="Times New Roman"/>
          <w:sz w:val="24"/>
          <w:szCs w:val="24"/>
        </w:rPr>
        <w:t xml:space="preserve"> to approve the minutes for the Regular meeting held on </w:t>
      </w:r>
      <w:r w:rsidR="00FF60D7">
        <w:rPr>
          <w:rFonts w:ascii="Georgia" w:eastAsia="Times New Roman" w:hAnsi="Georgia" w:cs="Times New Roman"/>
          <w:sz w:val="24"/>
          <w:szCs w:val="24"/>
        </w:rPr>
        <w:t>October 11</w:t>
      </w:r>
      <w:r>
        <w:rPr>
          <w:rFonts w:ascii="Georgia" w:eastAsia="Times New Roman" w:hAnsi="Georgia" w:cs="Times New Roman"/>
          <w:sz w:val="24"/>
          <w:szCs w:val="24"/>
        </w:rPr>
        <w:t>, 2022</w:t>
      </w:r>
      <w:r w:rsidRPr="006B0184">
        <w:rPr>
          <w:rFonts w:ascii="Georgia" w:eastAsia="Times New Roman" w:hAnsi="Georgia" w:cs="Times New Roman"/>
          <w:sz w:val="24"/>
          <w:szCs w:val="24"/>
        </w:rPr>
        <w:t>. On Voice Vote, the motion</w:t>
      </w:r>
      <w:r>
        <w:rPr>
          <w:rFonts w:ascii="Georgia" w:eastAsia="Times New Roman" w:hAnsi="Georgia" w:cs="Times New Roman"/>
          <w:sz w:val="24"/>
          <w:szCs w:val="24"/>
        </w:rPr>
        <w:t>.</w:t>
      </w:r>
    </w:p>
    <w:p w14:paraId="4D05A2E1" w14:textId="77777777" w:rsidR="00CB752C" w:rsidRPr="006B0184" w:rsidRDefault="00CB752C" w:rsidP="00CB752C">
      <w:pPr>
        <w:pStyle w:val="NoSpacing"/>
        <w:rPr>
          <w:rFonts w:ascii="Georgia" w:eastAsia="Times New Roman" w:hAnsi="Georgia" w:cs="Times New Roman"/>
          <w:sz w:val="24"/>
          <w:szCs w:val="24"/>
        </w:rPr>
      </w:pPr>
    </w:p>
    <w:p w14:paraId="6C4668A7" w14:textId="77777777" w:rsidR="00CB752C" w:rsidRDefault="00CB752C" w:rsidP="00CB752C">
      <w:pPr>
        <w:pStyle w:val="NoSpacing"/>
        <w:rPr>
          <w:rFonts w:ascii="Georgia" w:hAnsi="Georgia"/>
          <w:b/>
          <w:sz w:val="24"/>
          <w:szCs w:val="24"/>
        </w:rPr>
      </w:pPr>
      <w:r w:rsidRPr="006B0184">
        <w:rPr>
          <w:rFonts w:ascii="Georgia" w:hAnsi="Georgia"/>
          <w:b/>
          <w:sz w:val="24"/>
          <w:szCs w:val="24"/>
        </w:rPr>
        <w:t>PUBLIC COMMENT</w:t>
      </w:r>
      <w:r>
        <w:rPr>
          <w:rFonts w:ascii="Georgia" w:hAnsi="Georgia"/>
          <w:b/>
          <w:sz w:val="24"/>
          <w:szCs w:val="24"/>
        </w:rPr>
        <w:t>-Agenda Items Only</w:t>
      </w:r>
      <w:r w:rsidRPr="006B0184">
        <w:rPr>
          <w:rFonts w:ascii="Georgia" w:hAnsi="Georgia"/>
          <w:b/>
          <w:sz w:val="24"/>
          <w:szCs w:val="24"/>
        </w:rPr>
        <w:t>:</w:t>
      </w:r>
    </w:p>
    <w:p w14:paraId="6429C37B" w14:textId="77777777" w:rsidR="00CB752C" w:rsidRPr="004845B6" w:rsidRDefault="00CB752C" w:rsidP="00CB752C">
      <w:pPr>
        <w:pStyle w:val="NoSpacing"/>
        <w:rPr>
          <w:rFonts w:ascii="Georgia" w:hAnsi="Georgia"/>
          <w:bCs/>
          <w:sz w:val="24"/>
          <w:szCs w:val="24"/>
        </w:rPr>
      </w:pPr>
      <w:r>
        <w:rPr>
          <w:rFonts w:ascii="Georgia" w:hAnsi="Georgia"/>
          <w:bCs/>
          <w:sz w:val="24"/>
          <w:szCs w:val="24"/>
        </w:rPr>
        <w:t>No public comment received.</w:t>
      </w:r>
    </w:p>
    <w:p w14:paraId="313D266B" w14:textId="77777777" w:rsidR="00CB752C" w:rsidRPr="006B0184" w:rsidRDefault="00CB752C" w:rsidP="00CB752C">
      <w:pPr>
        <w:pStyle w:val="NoSpacing"/>
        <w:rPr>
          <w:rFonts w:ascii="Georgia" w:eastAsia="Times New Roman" w:hAnsi="Georgia" w:cs="Times New Roman"/>
          <w:sz w:val="24"/>
          <w:szCs w:val="24"/>
        </w:rPr>
      </w:pPr>
    </w:p>
    <w:p w14:paraId="11F79D75" w14:textId="77777777" w:rsidR="00CB752C" w:rsidRPr="006B0184" w:rsidRDefault="00CB752C" w:rsidP="00CB752C">
      <w:pPr>
        <w:pStyle w:val="NoSpacing"/>
        <w:rPr>
          <w:rFonts w:ascii="Georgia" w:hAnsi="Georgia"/>
          <w:b/>
          <w:sz w:val="24"/>
          <w:szCs w:val="24"/>
        </w:rPr>
      </w:pPr>
      <w:r w:rsidRPr="006B0184">
        <w:rPr>
          <w:rFonts w:ascii="Georgia" w:hAnsi="Georgia"/>
          <w:b/>
          <w:sz w:val="24"/>
          <w:szCs w:val="24"/>
        </w:rPr>
        <w:t>TREASURERS REPORT:</w:t>
      </w:r>
    </w:p>
    <w:p w14:paraId="63604906" w14:textId="77777777" w:rsidR="00CB752C" w:rsidRDefault="00CB752C" w:rsidP="00CB752C">
      <w:pPr>
        <w:pStyle w:val="NoSpacing"/>
        <w:rPr>
          <w:rFonts w:ascii="Georgia" w:eastAsia="Times New Roman" w:hAnsi="Georgia" w:cs="Times New Roman"/>
          <w:sz w:val="24"/>
          <w:szCs w:val="24"/>
        </w:rPr>
      </w:pPr>
      <w:r w:rsidRPr="006B0184">
        <w:rPr>
          <w:rFonts w:ascii="Georgia" w:eastAsia="Times New Roman" w:hAnsi="Georgia" w:cs="Times New Roman"/>
          <w:sz w:val="24"/>
          <w:szCs w:val="24"/>
        </w:rPr>
        <w:t>As presented by Treasurer, Jill C</w:t>
      </w:r>
      <w:r>
        <w:rPr>
          <w:rFonts w:ascii="Georgia" w:eastAsia="Times New Roman" w:hAnsi="Georgia" w:cs="Times New Roman"/>
          <w:sz w:val="24"/>
          <w:szCs w:val="24"/>
        </w:rPr>
        <w:t>.</w:t>
      </w:r>
      <w:r w:rsidRPr="006B0184">
        <w:rPr>
          <w:rFonts w:ascii="Georgia" w:eastAsia="Times New Roman" w:hAnsi="Georgia" w:cs="Times New Roman"/>
          <w:sz w:val="24"/>
          <w:szCs w:val="24"/>
        </w:rPr>
        <w:t xml:space="preserve"> Tollefson.</w:t>
      </w:r>
    </w:p>
    <w:p w14:paraId="7FDE5BDE" w14:textId="77777777" w:rsidR="00CB752C" w:rsidRDefault="00CB752C" w:rsidP="00CB752C">
      <w:pPr>
        <w:pStyle w:val="NoSpacing"/>
        <w:rPr>
          <w:rFonts w:ascii="Georgia" w:eastAsia="Times New Roman" w:hAnsi="Georgia" w:cs="Times New Roman"/>
          <w:sz w:val="24"/>
          <w:szCs w:val="24"/>
        </w:rPr>
      </w:pPr>
    </w:p>
    <w:p w14:paraId="10775B0C" w14:textId="77777777" w:rsidR="00CB752C" w:rsidRDefault="00CB752C" w:rsidP="00CB752C">
      <w:pPr>
        <w:pStyle w:val="NoSpacing"/>
        <w:rPr>
          <w:rFonts w:ascii="Georgia" w:eastAsia="Times New Roman" w:hAnsi="Georgia" w:cs="Times New Roman"/>
          <w:b/>
          <w:sz w:val="24"/>
          <w:szCs w:val="24"/>
        </w:rPr>
      </w:pPr>
      <w:r w:rsidRPr="006B0184">
        <w:rPr>
          <w:rFonts w:ascii="Georgia" w:eastAsia="Times New Roman" w:hAnsi="Georgia" w:cs="Times New Roman"/>
          <w:b/>
          <w:sz w:val="24"/>
          <w:szCs w:val="24"/>
        </w:rPr>
        <w:t>REVIEW OF CLAIMS AND ACCOUNTS:</w:t>
      </w:r>
    </w:p>
    <w:p w14:paraId="4DEC9787" w14:textId="4CFFF7CB" w:rsidR="00CB752C" w:rsidRDefault="00CB752C" w:rsidP="00CB752C">
      <w:pPr>
        <w:pStyle w:val="NoSpacing"/>
        <w:rPr>
          <w:rFonts w:ascii="Georgia" w:eastAsia="Times New Roman" w:hAnsi="Georgia" w:cs="Times New Roman"/>
          <w:sz w:val="24"/>
          <w:szCs w:val="24"/>
        </w:rPr>
      </w:pPr>
      <w:r w:rsidRPr="006B0184">
        <w:rPr>
          <w:rFonts w:ascii="Georgia" w:eastAsia="Times New Roman" w:hAnsi="Georgia" w:cs="Times New Roman"/>
          <w:sz w:val="24"/>
          <w:szCs w:val="24"/>
        </w:rPr>
        <w:t xml:space="preserve">Commissioner </w:t>
      </w:r>
      <w:r w:rsidR="00FF60D7">
        <w:rPr>
          <w:rFonts w:ascii="Georgia" w:eastAsia="Times New Roman" w:hAnsi="Georgia" w:cs="Times New Roman"/>
          <w:sz w:val="24"/>
          <w:szCs w:val="24"/>
        </w:rPr>
        <w:t>Robillard</w:t>
      </w:r>
      <w:r w:rsidRPr="006B0184">
        <w:rPr>
          <w:rFonts w:ascii="Georgia" w:eastAsia="Times New Roman" w:hAnsi="Georgia" w:cs="Times New Roman"/>
          <w:sz w:val="24"/>
          <w:szCs w:val="24"/>
        </w:rPr>
        <w:t xml:space="preserve"> made a motion, supported by Commissioner </w:t>
      </w:r>
      <w:r w:rsidR="00FF60D7">
        <w:rPr>
          <w:rFonts w:ascii="Georgia" w:eastAsia="Times New Roman" w:hAnsi="Georgia" w:cs="Times New Roman"/>
          <w:sz w:val="24"/>
          <w:szCs w:val="24"/>
        </w:rPr>
        <w:t>Olsen</w:t>
      </w:r>
      <w:r>
        <w:rPr>
          <w:rFonts w:ascii="Georgia" w:eastAsia="Times New Roman" w:hAnsi="Georgia" w:cs="Times New Roman"/>
          <w:sz w:val="24"/>
          <w:szCs w:val="24"/>
        </w:rPr>
        <w:t xml:space="preserve"> </w:t>
      </w:r>
      <w:r w:rsidRPr="006B0184">
        <w:rPr>
          <w:rFonts w:ascii="Georgia" w:eastAsia="Times New Roman" w:hAnsi="Georgia" w:cs="Times New Roman"/>
          <w:sz w:val="24"/>
          <w:szCs w:val="24"/>
        </w:rPr>
        <w:t xml:space="preserve">to approve the BCMH Trustee Per Diem for </w:t>
      </w:r>
      <w:r w:rsidR="00FF60D7">
        <w:rPr>
          <w:rFonts w:ascii="Georgia" w:eastAsia="Times New Roman" w:hAnsi="Georgia" w:cs="Times New Roman"/>
          <w:sz w:val="24"/>
          <w:szCs w:val="24"/>
        </w:rPr>
        <w:t>October</w:t>
      </w:r>
      <w:r>
        <w:rPr>
          <w:rFonts w:ascii="Georgia" w:eastAsia="Times New Roman" w:hAnsi="Georgia" w:cs="Times New Roman"/>
          <w:sz w:val="24"/>
          <w:szCs w:val="24"/>
        </w:rPr>
        <w:t xml:space="preserve"> 2022 </w:t>
      </w:r>
      <w:r w:rsidRPr="006B0184">
        <w:rPr>
          <w:rFonts w:ascii="Georgia" w:eastAsia="Times New Roman" w:hAnsi="Georgia" w:cs="Times New Roman"/>
          <w:sz w:val="24"/>
          <w:szCs w:val="24"/>
        </w:rPr>
        <w:t>($</w:t>
      </w:r>
      <w:r>
        <w:rPr>
          <w:rFonts w:ascii="Georgia" w:eastAsia="Times New Roman" w:hAnsi="Georgia" w:cs="Times New Roman"/>
          <w:sz w:val="24"/>
          <w:szCs w:val="24"/>
        </w:rPr>
        <w:t>1,</w:t>
      </w:r>
      <w:r w:rsidR="00FF60D7">
        <w:rPr>
          <w:rFonts w:ascii="Georgia" w:eastAsia="Times New Roman" w:hAnsi="Georgia" w:cs="Times New Roman"/>
          <w:sz w:val="24"/>
          <w:szCs w:val="24"/>
        </w:rPr>
        <w:t>11</w:t>
      </w:r>
      <w:r>
        <w:rPr>
          <w:rFonts w:ascii="Georgia" w:eastAsia="Times New Roman" w:hAnsi="Georgia" w:cs="Times New Roman"/>
          <w:sz w:val="24"/>
          <w:szCs w:val="24"/>
        </w:rPr>
        <w:t>0.00</w:t>
      </w:r>
      <w:r w:rsidRPr="006B0184">
        <w:rPr>
          <w:rFonts w:ascii="Georgia" w:eastAsia="Times New Roman" w:hAnsi="Georgia" w:cs="Times New Roman"/>
          <w:sz w:val="24"/>
          <w:szCs w:val="24"/>
        </w:rPr>
        <w:t xml:space="preserve">). </w:t>
      </w:r>
      <w:r>
        <w:rPr>
          <w:rFonts w:ascii="Georgia" w:eastAsia="Times New Roman" w:hAnsi="Georgia" w:cs="Times New Roman"/>
          <w:sz w:val="24"/>
          <w:szCs w:val="24"/>
        </w:rPr>
        <w:t>On</w:t>
      </w:r>
      <w:r w:rsidRPr="006B0184">
        <w:rPr>
          <w:rFonts w:ascii="Georgia" w:eastAsia="Times New Roman" w:hAnsi="Georgia" w:cs="Times New Roman"/>
          <w:sz w:val="24"/>
          <w:szCs w:val="24"/>
        </w:rPr>
        <w:t xml:space="preserve"> </w:t>
      </w:r>
      <w:r>
        <w:rPr>
          <w:rFonts w:ascii="Georgia" w:eastAsia="Times New Roman" w:hAnsi="Georgia" w:cs="Times New Roman"/>
          <w:sz w:val="24"/>
          <w:szCs w:val="24"/>
        </w:rPr>
        <w:t>Voice Vote</w:t>
      </w:r>
      <w:r w:rsidRPr="006B0184">
        <w:rPr>
          <w:rFonts w:ascii="Georgia" w:eastAsia="Times New Roman" w:hAnsi="Georgia" w:cs="Times New Roman"/>
          <w:sz w:val="24"/>
          <w:szCs w:val="24"/>
        </w:rPr>
        <w:t>, the motion carried.</w:t>
      </w:r>
      <w:r>
        <w:rPr>
          <w:rFonts w:ascii="Georgia" w:eastAsia="Times New Roman" w:hAnsi="Georgia" w:cs="Times New Roman"/>
          <w:sz w:val="24"/>
          <w:szCs w:val="24"/>
        </w:rPr>
        <w:t xml:space="preserve"> </w:t>
      </w:r>
    </w:p>
    <w:p w14:paraId="087DEA6A" w14:textId="77777777" w:rsidR="00CB752C" w:rsidRDefault="00CB752C" w:rsidP="00CB752C">
      <w:pPr>
        <w:pStyle w:val="NoSpacing"/>
        <w:rPr>
          <w:rFonts w:ascii="Georgia" w:eastAsia="Times New Roman" w:hAnsi="Georgia" w:cs="Times New Roman"/>
          <w:sz w:val="24"/>
          <w:szCs w:val="24"/>
        </w:rPr>
      </w:pPr>
    </w:p>
    <w:p w14:paraId="6196AC36" w14:textId="16735298" w:rsidR="00CB752C" w:rsidRPr="006B0184" w:rsidRDefault="00CB752C" w:rsidP="00CB752C">
      <w:pPr>
        <w:pStyle w:val="NoSpacing"/>
        <w:rPr>
          <w:rFonts w:ascii="Georgia" w:eastAsia="Times New Roman" w:hAnsi="Georgia" w:cs="Times New Roman"/>
          <w:sz w:val="24"/>
          <w:szCs w:val="24"/>
        </w:rPr>
      </w:pPr>
      <w:r w:rsidRPr="006B0184">
        <w:rPr>
          <w:rFonts w:ascii="Georgia" w:eastAsia="Times New Roman" w:hAnsi="Georgia" w:cs="Times New Roman"/>
          <w:sz w:val="24"/>
          <w:szCs w:val="24"/>
        </w:rPr>
        <w:t xml:space="preserve">Commissioner </w:t>
      </w:r>
      <w:r>
        <w:rPr>
          <w:rFonts w:ascii="Georgia" w:eastAsia="Times New Roman" w:hAnsi="Georgia" w:cs="Times New Roman"/>
          <w:sz w:val="24"/>
          <w:szCs w:val="24"/>
        </w:rPr>
        <w:t>Dakota</w:t>
      </w:r>
      <w:r w:rsidRPr="006B0184">
        <w:rPr>
          <w:rFonts w:ascii="Georgia" w:eastAsia="Times New Roman" w:hAnsi="Georgia" w:cs="Times New Roman"/>
          <w:sz w:val="24"/>
          <w:szCs w:val="24"/>
        </w:rPr>
        <w:t xml:space="preserve"> made a motion, supported by Commissioner </w:t>
      </w:r>
      <w:r w:rsidR="00FF60D7">
        <w:rPr>
          <w:rFonts w:ascii="Georgia" w:eastAsia="Times New Roman" w:hAnsi="Georgia" w:cs="Times New Roman"/>
          <w:sz w:val="24"/>
          <w:szCs w:val="24"/>
        </w:rPr>
        <w:t>Eilola</w:t>
      </w:r>
      <w:r w:rsidRPr="006B0184">
        <w:rPr>
          <w:rFonts w:ascii="Georgia" w:eastAsia="Times New Roman" w:hAnsi="Georgia" w:cs="Times New Roman"/>
          <w:sz w:val="24"/>
          <w:szCs w:val="24"/>
        </w:rPr>
        <w:t xml:space="preserve"> to approve the payment of the Claims and Accounts for the period of </w:t>
      </w:r>
      <w:r w:rsidR="00FF60D7">
        <w:rPr>
          <w:rFonts w:ascii="Georgia" w:eastAsia="Times New Roman" w:hAnsi="Georgia" w:cs="Times New Roman"/>
          <w:sz w:val="24"/>
          <w:szCs w:val="24"/>
        </w:rPr>
        <w:t>October 12</w:t>
      </w:r>
      <w:r>
        <w:rPr>
          <w:rFonts w:ascii="Georgia" w:eastAsia="Times New Roman" w:hAnsi="Georgia" w:cs="Times New Roman"/>
          <w:sz w:val="24"/>
          <w:szCs w:val="24"/>
        </w:rPr>
        <w:t>, 2022</w:t>
      </w:r>
      <w:r w:rsidRPr="006B0184">
        <w:rPr>
          <w:rFonts w:ascii="Georgia" w:eastAsia="Times New Roman" w:hAnsi="Georgia" w:cs="Times New Roman"/>
          <w:sz w:val="24"/>
          <w:szCs w:val="24"/>
        </w:rPr>
        <w:t xml:space="preserve"> through </w:t>
      </w:r>
      <w:r w:rsidR="00FF60D7">
        <w:rPr>
          <w:rFonts w:ascii="Georgia" w:eastAsia="Times New Roman" w:hAnsi="Georgia" w:cs="Times New Roman"/>
          <w:sz w:val="24"/>
          <w:szCs w:val="24"/>
        </w:rPr>
        <w:t>November 7</w:t>
      </w:r>
      <w:r>
        <w:rPr>
          <w:rFonts w:ascii="Georgia" w:eastAsia="Times New Roman" w:hAnsi="Georgia" w:cs="Times New Roman"/>
          <w:sz w:val="24"/>
          <w:szCs w:val="24"/>
        </w:rPr>
        <w:t>, 2022</w:t>
      </w:r>
      <w:r w:rsidRPr="006B0184">
        <w:rPr>
          <w:rFonts w:ascii="Georgia" w:eastAsia="Times New Roman" w:hAnsi="Georgia" w:cs="Times New Roman"/>
          <w:sz w:val="24"/>
          <w:szCs w:val="24"/>
        </w:rPr>
        <w:t xml:space="preserve"> in the amount of $</w:t>
      </w:r>
      <w:r w:rsidR="00FF60D7">
        <w:rPr>
          <w:rFonts w:ascii="Georgia" w:eastAsia="Times New Roman" w:hAnsi="Georgia" w:cs="Times New Roman"/>
          <w:sz w:val="24"/>
          <w:szCs w:val="24"/>
        </w:rPr>
        <w:t>26,896.35</w:t>
      </w:r>
      <w:r w:rsidRPr="006B0184">
        <w:rPr>
          <w:rFonts w:ascii="Georgia" w:eastAsia="Times New Roman" w:hAnsi="Georgia" w:cs="Times New Roman"/>
          <w:sz w:val="24"/>
          <w:szCs w:val="24"/>
        </w:rPr>
        <w:t xml:space="preserve">. </w:t>
      </w:r>
      <w:r>
        <w:rPr>
          <w:rFonts w:ascii="Georgia" w:eastAsia="Times New Roman" w:hAnsi="Georgia" w:cs="Times New Roman"/>
          <w:sz w:val="24"/>
          <w:szCs w:val="24"/>
        </w:rPr>
        <w:t>On</w:t>
      </w:r>
      <w:r w:rsidRPr="006B0184">
        <w:rPr>
          <w:rFonts w:ascii="Georgia" w:eastAsia="Times New Roman" w:hAnsi="Georgia" w:cs="Times New Roman"/>
          <w:sz w:val="24"/>
          <w:szCs w:val="24"/>
        </w:rPr>
        <w:t xml:space="preserve"> </w:t>
      </w:r>
      <w:r>
        <w:rPr>
          <w:rFonts w:ascii="Georgia" w:eastAsia="Times New Roman" w:hAnsi="Georgia" w:cs="Times New Roman"/>
          <w:sz w:val="24"/>
          <w:szCs w:val="24"/>
        </w:rPr>
        <w:t>Roll Call Vote</w:t>
      </w:r>
      <w:r w:rsidRPr="006B0184">
        <w:rPr>
          <w:rFonts w:ascii="Georgia" w:eastAsia="Times New Roman" w:hAnsi="Georgia" w:cs="Times New Roman"/>
          <w:sz w:val="24"/>
          <w:szCs w:val="24"/>
        </w:rPr>
        <w:t>, the motion carried.</w:t>
      </w:r>
      <w:r>
        <w:rPr>
          <w:rFonts w:ascii="Georgia" w:eastAsia="Times New Roman" w:hAnsi="Georgia" w:cs="Times New Roman"/>
          <w:sz w:val="24"/>
          <w:szCs w:val="24"/>
        </w:rPr>
        <w:t xml:space="preserve"> Roll Call was as follows: Yeas; Commissioner Eilola, Commissioner Dakota, Commissioner Robillard, Commissioner Olsen and Commissioner Rolof. Nays; None. Absent; None.</w:t>
      </w:r>
    </w:p>
    <w:p w14:paraId="6C598D4C" w14:textId="77777777" w:rsidR="00CB752C" w:rsidRPr="006B0184" w:rsidRDefault="00CB752C" w:rsidP="00CB752C">
      <w:pPr>
        <w:pStyle w:val="NoSpacing"/>
        <w:rPr>
          <w:rFonts w:ascii="Georgia" w:eastAsia="Times New Roman" w:hAnsi="Georgia" w:cs="Times New Roman"/>
          <w:sz w:val="24"/>
          <w:szCs w:val="24"/>
          <w:highlight w:val="yellow"/>
        </w:rPr>
      </w:pPr>
    </w:p>
    <w:p w14:paraId="428E9C36" w14:textId="476C700D" w:rsidR="00CB752C" w:rsidRPr="006B0184" w:rsidRDefault="00CB752C" w:rsidP="00CB752C">
      <w:pPr>
        <w:pStyle w:val="NoSpacing"/>
        <w:rPr>
          <w:rFonts w:ascii="Georgia" w:eastAsia="Times New Roman" w:hAnsi="Georgia" w:cs="Times New Roman"/>
          <w:sz w:val="24"/>
          <w:szCs w:val="24"/>
        </w:rPr>
      </w:pPr>
      <w:r w:rsidRPr="006B0184">
        <w:rPr>
          <w:rFonts w:ascii="Georgia" w:eastAsia="Times New Roman" w:hAnsi="Georgia" w:cs="Times New Roman"/>
          <w:bCs/>
          <w:sz w:val="24"/>
          <w:szCs w:val="24"/>
        </w:rPr>
        <w:t xml:space="preserve">Commissioner </w:t>
      </w:r>
      <w:r w:rsidR="00FF60D7">
        <w:rPr>
          <w:rFonts w:ascii="Georgia" w:eastAsia="Times New Roman" w:hAnsi="Georgia" w:cs="Times New Roman"/>
          <w:bCs/>
          <w:sz w:val="24"/>
          <w:szCs w:val="24"/>
        </w:rPr>
        <w:t>Eilola</w:t>
      </w:r>
      <w:r>
        <w:rPr>
          <w:rFonts w:ascii="Georgia" w:eastAsia="Times New Roman" w:hAnsi="Georgia" w:cs="Times New Roman"/>
          <w:bCs/>
          <w:sz w:val="24"/>
          <w:szCs w:val="24"/>
        </w:rPr>
        <w:t xml:space="preserve"> </w:t>
      </w:r>
      <w:r w:rsidRPr="006B0184">
        <w:rPr>
          <w:rFonts w:ascii="Georgia" w:eastAsia="Times New Roman" w:hAnsi="Georgia" w:cs="Times New Roman"/>
          <w:bCs/>
          <w:sz w:val="24"/>
          <w:szCs w:val="24"/>
        </w:rPr>
        <w:t xml:space="preserve">made a motion, supported by Commissioner </w:t>
      </w:r>
      <w:r>
        <w:rPr>
          <w:rFonts w:ascii="Georgia" w:eastAsia="Times New Roman" w:hAnsi="Georgia" w:cs="Times New Roman"/>
          <w:bCs/>
          <w:sz w:val="24"/>
          <w:szCs w:val="24"/>
        </w:rPr>
        <w:t>Olsen</w:t>
      </w:r>
      <w:r w:rsidRPr="006B0184">
        <w:rPr>
          <w:rFonts w:ascii="Georgia" w:eastAsia="Times New Roman" w:hAnsi="Georgia" w:cs="Times New Roman"/>
          <w:bCs/>
          <w:sz w:val="24"/>
          <w:szCs w:val="24"/>
        </w:rPr>
        <w:t xml:space="preserve"> to approve the payment of the Prepaid Bills and Trust and Agency Accounts for the period of </w:t>
      </w:r>
      <w:r w:rsidR="00FF60D7">
        <w:rPr>
          <w:rFonts w:ascii="Georgia" w:eastAsia="Times New Roman" w:hAnsi="Georgia" w:cs="Times New Roman"/>
          <w:bCs/>
          <w:sz w:val="24"/>
          <w:szCs w:val="24"/>
        </w:rPr>
        <w:t>October 12</w:t>
      </w:r>
      <w:r>
        <w:rPr>
          <w:rFonts w:ascii="Georgia" w:eastAsia="Times New Roman" w:hAnsi="Georgia" w:cs="Times New Roman"/>
          <w:bCs/>
          <w:sz w:val="24"/>
          <w:szCs w:val="24"/>
        </w:rPr>
        <w:t>, 2022</w:t>
      </w:r>
      <w:r w:rsidRPr="006B0184">
        <w:rPr>
          <w:rFonts w:ascii="Georgia" w:eastAsia="Times New Roman" w:hAnsi="Georgia" w:cs="Times New Roman"/>
          <w:bCs/>
          <w:sz w:val="24"/>
          <w:szCs w:val="24"/>
        </w:rPr>
        <w:t xml:space="preserve"> through </w:t>
      </w:r>
      <w:r w:rsidR="00FF60D7">
        <w:rPr>
          <w:rFonts w:ascii="Georgia" w:eastAsia="Times New Roman" w:hAnsi="Georgia" w:cs="Times New Roman"/>
          <w:bCs/>
          <w:sz w:val="24"/>
          <w:szCs w:val="24"/>
        </w:rPr>
        <w:t>November 7</w:t>
      </w:r>
      <w:r>
        <w:rPr>
          <w:rFonts w:ascii="Georgia" w:eastAsia="Times New Roman" w:hAnsi="Georgia" w:cs="Times New Roman"/>
          <w:bCs/>
          <w:sz w:val="24"/>
          <w:szCs w:val="24"/>
        </w:rPr>
        <w:t>, 2022</w:t>
      </w:r>
      <w:r w:rsidRPr="006B0184">
        <w:rPr>
          <w:rFonts w:ascii="Georgia" w:eastAsia="Times New Roman" w:hAnsi="Georgia" w:cs="Times New Roman"/>
          <w:bCs/>
          <w:sz w:val="24"/>
          <w:szCs w:val="24"/>
        </w:rPr>
        <w:t xml:space="preserve"> in the amount of $</w:t>
      </w:r>
      <w:r w:rsidR="00FF60D7">
        <w:rPr>
          <w:rFonts w:ascii="Georgia" w:eastAsia="Times New Roman" w:hAnsi="Georgia" w:cs="Times New Roman"/>
          <w:bCs/>
          <w:sz w:val="24"/>
          <w:szCs w:val="24"/>
        </w:rPr>
        <w:t>706,183.02</w:t>
      </w:r>
      <w:r w:rsidRPr="006B0184">
        <w:rPr>
          <w:rFonts w:ascii="Georgia" w:eastAsia="Times New Roman" w:hAnsi="Georgia" w:cs="Times New Roman"/>
          <w:bCs/>
          <w:sz w:val="24"/>
          <w:szCs w:val="24"/>
        </w:rPr>
        <w:t xml:space="preserve">. </w:t>
      </w:r>
      <w:r>
        <w:rPr>
          <w:rFonts w:ascii="Georgia" w:eastAsia="Times New Roman" w:hAnsi="Georgia" w:cs="Times New Roman"/>
          <w:bCs/>
          <w:sz w:val="24"/>
          <w:szCs w:val="24"/>
        </w:rPr>
        <w:t>On</w:t>
      </w:r>
      <w:r w:rsidRPr="006B0184">
        <w:rPr>
          <w:rFonts w:ascii="Georgia" w:eastAsia="Times New Roman" w:hAnsi="Georgia" w:cs="Times New Roman"/>
          <w:sz w:val="24"/>
          <w:szCs w:val="24"/>
        </w:rPr>
        <w:t xml:space="preserve"> </w:t>
      </w:r>
      <w:r>
        <w:rPr>
          <w:rFonts w:ascii="Georgia" w:eastAsia="Times New Roman" w:hAnsi="Georgia" w:cs="Times New Roman"/>
          <w:sz w:val="24"/>
          <w:szCs w:val="24"/>
        </w:rPr>
        <w:t>Roll Call Vote</w:t>
      </w:r>
      <w:r w:rsidRPr="006B0184">
        <w:rPr>
          <w:rFonts w:ascii="Georgia" w:eastAsia="Times New Roman" w:hAnsi="Georgia" w:cs="Times New Roman"/>
          <w:sz w:val="24"/>
          <w:szCs w:val="24"/>
        </w:rPr>
        <w:t>, the motion carried.</w:t>
      </w:r>
      <w:r>
        <w:rPr>
          <w:rFonts w:ascii="Georgia" w:eastAsia="Times New Roman" w:hAnsi="Georgia" w:cs="Times New Roman"/>
          <w:sz w:val="24"/>
          <w:szCs w:val="24"/>
        </w:rPr>
        <w:t xml:space="preserve"> Roll Call was as follows: Yeas; Commissioner Eilola, Commissioner Dakota, Commissioner Robillard, Commissioner Olsen and Commissioner Rolof. Nays; None. Absent;</w:t>
      </w:r>
      <w:r w:rsidRPr="001D3214">
        <w:rPr>
          <w:rFonts w:ascii="Georgia" w:eastAsia="Times New Roman" w:hAnsi="Georgia" w:cs="Times New Roman"/>
          <w:sz w:val="24"/>
          <w:szCs w:val="24"/>
        </w:rPr>
        <w:t xml:space="preserve"> </w:t>
      </w:r>
      <w:r>
        <w:rPr>
          <w:rFonts w:ascii="Georgia" w:eastAsia="Times New Roman" w:hAnsi="Georgia" w:cs="Times New Roman"/>
          <w:sz w:val="24"/>
          <w:szCs w:val="24"/>
        </w:rPr>
        <w:t>None.</w:t>
      </w:r>
    </w:p>
    <w:p w14:paraId="740BAA57" w14:textId="77777777" w:rsidR="00CB752C" w:rsidRDefault="00CB752C" w:rsidP="00CB752C">
      <w:pPr>
        <w:pStyle w:val="NoSpacing"/>
        <w:rPr>
          <w:rFonts w:ascii="Georgia" w:eastAsia="Times New Roman" w:hAnsi="Georgia" w:cs="Times New Roman"/>
          <w:bCs/>
          <w:sz w:val="24"/>
          <w:szCs w:val="24"/>
        </w:rPr>
      </w:pPr>
    </w:p>
    <w:p w14:paraId="7E92CCEE" w14:textId="53461670" w:rsidR="00CB752C" w:rsidRPr="006B0184" w:rsidRDefault="00CB752C" w:rsidP="00CB752C">
      <w:pPr>
        <w:pStyle w:val="NoSpacing"/>
        <w:rPr>
          <w:rFonts w:ascii="Georgia" w:eastAsia="Times New Roman" w:hAnsi="Georgia" w:cs="Times New Roman"/>
          <w:sz w:val="24"/>
          <w:szCs w:val="24"/>
        </w:rPr>
      </w:pPr>
      <w:r w:rsidRPr="00126C6F">
        <w:rPr>
          <w:rFonts w:ascii="Georgia" w:eastAsia="Times New Roman" w:hAnsi="Georgia" w:cs="Times New Roman"/>
          <w:bCs/>
          <w:sz w:val="24"/>
          <w:szCs w:val="24"/>
        </w:rPr>
        <w:t xml:space="preserve">Commissioner </w:t>
      </w:r>
      <w:r w:rsidR="00FF60D7">
        <w:rPr>
          <w:rFonts w:ascii="Georgia" w:eastAsia="Times New Roman" w:hAnsi="Georgia" w:cs="Times New Roman"/>
          <w:bCs/>
          <w:sz w:val="24"/>
          <w:szCs w:val="24"/>
        </w:rPr>
        <w:t>Robillard</w:t>
      </w:r>
      <w:r w:rsidRPr="00126C6F">
        <w:rPr>
          <w:rFonts w:ascii="Georgia" w:eastAsia="Times New Roman" w:hAnsi="Georgia" w:cs="Times New Roman"/>
          <w:bCs/>
          <w:sz w:val="24"/>
          <w:szCs w:val="24"/>
        </w:rPr>
        <w:t xml:space="preserve"> made a motion, supported by Commissioner </w:t>
      </w:r>
      <w:r>
        <w:rPr>
          <w:rFonts w:ascii="Georgia" w:eastAsia="Times New Roman" w:hAnsi="Georgia" w:cs="Times New Roman"/>
          <w:bCs/>
          <w:sz w:val="24"/>
          <w:szCs w:val="24"/>
        </w:rPr>
        <w:t xml:space="preserve">Eilola to approve the Sheriff’s Dept. Account expenditures for </w:t>
      </w:r>
      <w:r w:rsidR="00FF60D7">
        <w:rPr>
          <w:rFonts w:ascii="Georgia" w:eastAsia="Times New Roman" w:hAnsi="Georgia" w:cs="Times New Roman"/>
          <w:bCs/>
          <w:sz w:val="24"/>
          <w:szCs w:val="24"/>
        </w:rPr>
        <w:t>October</w:t>
      </w:r>
      <w:r>
        <w:rPr>
          <w:rFonts w:ascii="Georgia" w:eastAsia="Times New Roman" w:hAnsi="Georgia" w:cs="Times New Roman"/>
          <w:bCs/>
          <w:sz w:val="24"/>
          <w:szCs w:val="24"/>
        </w:rPr>
        <w:t xml:space="preserve"> 2022 in the amount of $</w:t>
      </w:r>
      <w:r w:rsidR="00D31A9D">
        <w:rPr>
          <w:rFonts w:ascii="Georgia" w:eastAsia="Times New Roman" w:hAnsi="Georgia" w:cs="Times New Roman"/>
          <w:bCs/>
          <w:sz w:val="24"/>
          <w:szCs w:val="24"/>
        </w:rPr>
        <w:t>14,635.00</w:t>
      </w:r>
      <w:r>
        <w:rPr>
          <w:rFonts w:ascii="Georgia" w:eastAsia="Times New Roman" w:hAnsi="Georgia" w:cs="Times New Roman"/>
          <w:bCs/>
          <w:sz w:val="24"/>
          <w:szCs w:val="24"/>
        </w:rPr>
        <w:t>. On</w:t>
      </w:r>
      <w:r w:rsidRPr="006B0184">
        <w:rPr>
          <w:rFonts w:ascii="Georgia" w:eastAsia="Times New Roman" w:hAnsi="Georgia" w:cs="Times New Roman"/>
          <w:sz w:val="24"/>
          <w:szCs w:val="24"/>
        </w:rPr>
        <w:t xml:space="preserve"> </w:t>
      </w:r>
      <w:r>
        <w:rPr>
          <w:rFonts w:ascii="Georgia" w:eastAsia="Times New Roman" w:hAnsi="Georgia" w:cs="Times New Roman"/>
          <w:sz w:val="24"/>
          <w:szCs w:val="24"/>
        </w:rPr>
        <w:t>Voice Vote</w:t>
      </w:r>
      <w:r w:rsidRPr="006B0184">
        <w:rPr>
          <w:rFonts w:ascii="Georgia" w:eastAsia="Times New Roman" w:hAnsi="Georgia" w:cs="Times New Roman"/>
          <w:sz w:val="24"/>
          <w:szCs w:val="24"/>
        </w:rPr>
        <w:t>, the motion carried.</w:t>
      </w:r>
      <w:r>
        <w:rPr>
          <w:rFonts w:ascii="Georgia" w:eastAsia="Times New Roman" w:hAnsi="Georgia" w:cs="Times New Roman"/>
          <w:sz w:val="24"/>
          <w:szCs w:val="24"/>
        </w:rPr>
        <w:t xml:space="preserve"> </w:t>
      </w:r>
    </w:p>
    <w:p w14:paraId="35FF51F1" w14:textId="77777777" w:rsidR="008F6D86" w:rsidRDefault="008F6D86" w:rsidP="00CB752C">
      <w:pPr>
        <w:pStyle w:val="NoSpacing"/>
        <w:rPr>
          <w:rFonts w:ascii="Georgia" w:eastAsia="Times New Roman" w:hAnsi="Georgia" w:cs="Times New Roman"/>
          <w:b/>
          <w:sz w:val="24"/>
          <w:szCs w:val="24"/>
        </w:rPr>
      </w:pPr>
    </w:p>
    <w:p w14:paraId="60CCB414" w14:textId="00E6EC2E" w:rsidR="00CB752C" w:rsidRPr="006B0184" w:rsidRDefault="00CB752C" w:rsidP="00CB752C">
      <w:pPr>
        <w:pStyle w:val="NoSpacing"/>
        <w:rPr>
          <w:rFonts w:ascii="Georgia" w:eastAsia="Times New Roman" w:hAnsi="Georgia" w:cs="Times New Roman"/>
          <w:b/>
          <w:sz w:val="24"/>
          <w:szCs w:val="24"/>
        </w:rPr>
      </w:pPr>
      <w:r>
        <w:rPr>
          <w:rFonts w:ascii="Georgia" w:eastAsia="Times New Roman" w:hAnsi="Georgia" w:cs="Times New Roman"/>
          <w:b/>
          <w:sz w:val="24"/>
          <w:szCs w:val="24"/>
        </w:rPr>
        <w:t xml:space="preserve">UNFINISHED </w:t>
      </w:r>
      <w:r w:rsidRPr="006B0184">
        <w:rPr>
          <w:rFonts w:ascii="Georgia" w:eastAsia="Times New Roman" w:hAnsi="Georgia" w:cs="Times New Roman"/>
          <w:b/>
          <w:sz w:val="24"/>
          <w:szCs w:val="24"/>
        </w:rPr>
        <w:t>BUSINESS:</w:t>
      </w:r>
    </w:p>
    <w:p w14:paraId="28255994" w14:textId="0AF9CC29" w:rsidR="00CB752C" w:rsidRPr="006B0184" w:rsidRDefault="00D31A9D" w:rsidP="00CB752C">
      <w:pPr>
        <w:pStyle w:val="NoSpacing"/>
        <w:rPr>
          <w:rFonts w:ascii="Georgia" w:eastAsia="Times New Roman" w:hAnsi="Georgia" w:cs="Times New Roman"/>
          <w:sz w:val="24"/>
          <w:szCs w:val="24"/>
        </w:rPr>
      </w:pPr>
      <w:r>
        <w:rPr>
          <w:rFonts w:ascii="Georgia" w:eastAsia="Times New Roman" w:hAnsi="Georgia" w:cs="Times New Roman"/>
          <w:sz w:val="24"/>
          <w:szCs w:val="24"/>
        </w:rPr>
        <w:t xml:space="preserve">The Board received two bids for the recording/camera system for the interview room at the Jail. </w:t>
      </w:r>
      <w:proofErr w:type="spellStart"/>
      <w:r>
        <w:rPr>
          <w:rFonts w:ascii="Georgia" w:eastAsia="Times New Roman" w:hAnsi="Georgia" w:cs="Times New Roman"/>
          <w:sz w:val="24"/>
          <w:szCs w:val="24"/>
        </w:rPr>
        <w:t>Sydaptec</w:t>
      </w:r>
      <w:proofErr w:type="spellEnd"/>
      <w:r>
        <w:rPr>
          <w:rFonts w:ascii="Georgia" w:eastAsia="Times New Roman" w:hAnsi="Georgia" w:cs="Times New Roman"/>
          <w:sz w:val="24"/>
          <w:szCs w:val="24"/>
        </w:rPr>
        <w:t xml:space="preserve">, Inc.; $19,685.00 and BIS Digital; $16,413.71. The BIS Digital bid was one less camera and it was also noted that the rest of the Jail camera system was installed and supported by </w:t>
      </w:r>
      <w:proofErr w:type="spellStart"/>
      <w:r>
        <w:rPr>
          <w:rFonts w:ascii="Georgia" w:eastAsia="Times New Roman" w:hAnsi="Georgia" w:cs="Times New Roman"/>
          <w:sz w:val="24"/>
          <w:szCs w:val="24"/>
        </w:rPr>
        <w:t>Sydaptec</w:t>
      </w:r>
      <w:proofErr w:type="spellEnd"/>
      <w:r>
        <w:rPr>
          <w:rFonts w:ascii="Georgia" w:eastAsia="Times New Roman" w:hAnsi="Georgia" w:cs="Times New Roman"/>
          <w:sz w:val="24"/>
          <w:szCs w:val="24"/>
        </w:rPr>
        <w:t xml:space="preserve">, Inc. There was discussion about </w:t>
      </w:r>
      <w:r w:rsidR="007D0D64">
        <w:rPr>
          <w:rFonts w:ascii="Georgia" w:eastAsia="Times New Roman" w:hAnsi="Georgia" w:cs="Times New Roman"/>
          <w:sz w:val="24"/>
          <w:szCs w:val="24"/>
        </w:rPr>
        <w:t xml:space="preserve">the efficiency of </w:t>
      </w:r>
      <w:r>
        <w:rPr>
          <w:rFonts w:ascii="Georgia" w:eastAsia="Times New Roman" w:hAnsi="Georgia" w:cs="Times New Roman"/>
          <w:sz w:val="24"/>
          <w:szCs w:val="24"/>
        </w:rPr>
        <w:t>having just one system and vendor to work with</w:t>
      </w:r>
      <w:r w:rsidR="007D0D64">
        <w:rPr>
          <w:rFonts w:ascii="Georgia" w:eastAsia="Times New Roman" w:hAnsi="Georgia" w:cs="Times New Roman"/>
          <w:sz w:val="24"/>
          <w:szCs w:val="24"/>
        </w:rPr>
        <w:t>.</w:t>
      </w:r>
      <w:r>
        <w:rPr>
          <w:rFonts w:ascii="Georgia" w:eastAsia="Times New Roman" w:hAnsi="Georgia" w:cs="Times New Roman"/>
          <w:sz w:val="24"/>
          <w:szCs w:val="24"/>
        </w:rPr>
        <w:t xml:space="preserve"> </w:t>
      </w:r>
      <w:r w:rsidR="00CB752C">
        <w:rPr>
          <w:rFonts w:ascii="Georgia" w:eastAsia="Times New Roman" w:hAnsi="Georgia" w:cs="Times New Roman"/>
          <w:sz w:val="24"/>
          <w:szCs w:val="24"/>
        </w:rPr>
        <w:t xml:space="preserve">Commissioner </w:t>
      </w:r>
      <w:r w:rsidR="00FF60D7">
        <w:rPr>
          <w:rFonts w:ascii="Georgia" w:eastAsia="Times New Roman" w:hAnsi="Georgia" w:cs="Times New Roman"/>
          <w:sz w:val="24"/>
          <w:szCs w:val="24"/>
        </w:rPr>
        <w:t>Dakota</w:t>
      </w:r>
      <w:r w:rsidR="00CB752C">
        <w:rPr>
          <w:rFonts w:ascii="Georgia" w:eastAsia="Times New Roman" w:hAnsi="Georgia" w:cs="Times New Roman"/>
          <w:sz w:val="24"/>
          <w:szCs w:val="24"/>
        </w:rPr>
        <w:t xml:space="preserve"> made a motion, supported by Commissioner Robillard to </w:t>
      </w:r>
      <w:r w:rsidR="00FF60D7">
        <w:rPr>
          <w:rFonts w:ascii="Georgia" w:eastAsia="Times New Roman" w:hAnsi="Georgia" w:cs="Times New Roman"/>
          <w:sz w:val="24"/>
          <w:szCs w:val="24"/>
        </w:rPr>
        <w:t>approve the purchase of recording/</w:t>
      </w:r>
      <w:r>
        <w:rPr>
          <w:rFonts w:ascii="Georgia" w:eastAsia="Times New Roman" w:hAnsi="Georgia" w:cs="Times New Roman"/>
          <w:sz w:val="24"/>
          <w:szCs w:val="24"/>
        </w:rPr>
        <w:t>camera</w:t>
      </w:r>
      <w:r w:rsidR="00FF60D7">
        <w:rPr>
          <w:rFonts w:ascii="Georgia" w:eastAsia="Times New Roman" w:hAnsi="Georgia" w:cs="Times New Roman"/>
          <w:sz w:val="24"/>
          <w:szCs w:val="24"/>
        </w:rPr>
        <w:t xml:space="preserve"> system for the interview room at the Jail in the amount of $19,685.00 from </w:t>
      </w:r>
      <w:proofErr w:type="spellStart"/>
      <w:r w:rsidR="00FF60D7">
        <w:rPr>
          <w:rFonts w:ascii="Georgia" w:eastAsia="Times New Roman" w:hAnsi="Georgia" w:cs="Times New Roman"/>
          <w:sz w:val="24"/>
          <w:szCs w:val="24"/>
        </w:rPr>
        <w:t>Sydaptec</w:t>
      </w:r>
      <w:proofErr w:type="spellEnd"/>
      <w:r w:rsidR="007D0D64">
        <w:rPr>
          <w:rFonts w:ascii="Georgia" w:eastAsia="Times New Roman" w:hAnsi="Georgia" w:cs="Times New Roman"/>
          <w:sz w:val="24"/>
          <w:szCs w:val="24"/>
        </w:rPr>
        <w:t>,</w:t>
      </w:r>
      <w:r w:rsidR="00FF60D7">
        <w:rPr>
          <w:rFonts w:ascii="Georgia" w:eastAsia="Times New Roman" w:hAnsi="Georgia" w:cs="Times New Roman"/>
          <w:sz w:val="24"/>
          <w:szCs w:val="24"/>
        </w:rPr>
        <w:t xml:space="preserve"> Inc. </w:t>
      </w:r>
      <w:r w:rsidR="007D0D64">
        <w:rPr>
          <w:rFonts w:ascii="Georgia" w:eastAsia="Times New Roman" w:hAnsi="Georgia" w:cs="Times New Roman"/>
          <w:sz w:val="24"/>
          <w:szCs w:val="24"/>
        </w:rPr>
        <w:t xml:space="preserve">with the project to be paid from ARPA funds. </w:t>
      </w:r>
      <w:r w:rsidR="00CB752C">
        <w:rPr>
          <w:rFonts w:ascii="Georgia" w:eastAsia="Times New Roman" w:hAnsi="Georgia" w:cs="Times New Roman"/>
          <w:sz w:val="24"/>
          <w:szCs w:val="24"/>
        </w:rPr>
        <w:t>On</w:t>
      </w:r>
      <w:r w:rsidR="00CB752C" w:rsidRPr="006B0184">
        <w:rPr>
          <w:rFonts w:ascii="Georgia" w:eastAsia="Times New Roman" w:hAnsi="Georgia" w:cs="Times New Roman"/>
          <w:sz w:val="24"/>
          <w:szCs w:val="24"/>
        </w:rPr>
        <w:t xml:space="preserve"> </w:t>
      </w:r>
      <w:r w:rsidR="00FF60D7">
        <w:rPr>
          <w:rFonts w:ascii="Georgia" w:eastAsia="Times New Roman" w:hAnsi="Georgia" w:cs="Times New Roman"/>
          <w:sz w:val="24"/>
          <w:szCs w:val="24"/>
        </w:rPr>
        <w:t>Voice Vote</w:t>
      </w:r>
      <w:r w:rsidR="007D0D64">
        <w:rPr>
          <w:rFonts w:ascii="Georgia" w:eastAsia="Times New Roman" w:hAnsi="Georgia" w:cs="Times New Roman"/>
          <w:sz w:val="24"/>
          <w:szCs w:val="24"/>
        </w:rPr>
        <w:t>, the motion carried.</w:t>
      </w:r>
    </w:p>
    <w:p w14:paraId="7CE05BF6" w14:textId="77777777" w:rsidR="00CB752C" w:rsidRPr="006B0184" w:rsidRDefault="00CB752C" w:rsidP="00CB752C">
      <w:pPr>
        <w:pStyle w:val="NoSpacing"/>
        <w:rPr>
          <w:rFonts w:ascii="Georgia" w:eastAsia="Times New Roman" w:hAnsi="Georgia" w:cs="Times New Roman"/>
          <w:sz w:val="24"/>
          <w:szCs w:val="24"/>
        </w:rPr>
      </w:pPr>
    </w:p>
    <w:p w14:paraId="4634D711" w14:textId="77777777" w:rsidR="00CB752C" w:rsidRDefault="00CB752C" w:rsidP="00CB752C">
      <w:pPr>
        <w:pStyle w:val="NoSpacing"/>
        <w:rPr>
          <w:rFonts w:ascii="Georgia" w:eastAsia="Times New Roman" w:hAnsi="Georgia" w:cs="Times New Roman"/>
          <w:b/>
          <w:sz w:val="24"/>
          <w:szCs w:val="24"/>
        </w:rPr>
      </w:pPr>
      <w:r w:rsidRPr="006B0184">
        <w:rPr>
          <w:rFonts w:ascii="Georgia" w:eastAsia="Times New Roman" w:hAnsi="Georgia" w:cs="Times New Roman"/>
          <w:b/>
          <w:sz w:val="24"/>
          <w:szCs w:val="24"/>
        </w:rPr>
        <w:t>ACTION ITEMS:</w:t>
      </w:r>
    </w:p>
    <w:p w14:paraId="7C30A1A0" w14:textId="41B5174E" w:rsidR="007D0D64" w:rsidRDefault="007D0D64" w:rsidP="00CB752C">
      <w:pPr>
        <w:pStyle w:val="NoSpacing"/>
        <w:rPr>
          <w:rFonts w:ascii="Georgia" w:eastAsia="Times New Roman" w:hAnsi="Georgia" w:cs="Microsoft Sans Serif"/>
          <w:sz w:val="24"/>
          <w:szCs w:val="24"/>
        </w:rPr>
      </w:pPr>
      <w:r>
        <w:rPr>
          <w:rFonts w:ascii="Georgia" w:eastAsia="Times New Roman" w:hAnsi="Georgia" w:cs="Microsoft Sans Serif"/>
          <w:sz w:val="24"/>
          <w:szCs w:val="24"/>
        </w:rPr>
        <w:t>The Michigan Nurses Association was not present.</w:t>
      </w:r>
    </w:p>
    <w:p w14:paraId="5B4BE207" w14:textId="77777777" w:rsidR="007D0D64" w:rsidRDefault="007D0D64" w:rsidP="00CB752C">
      <w:pPr>
        <w:pStyle w:val="NoSpacing"/>
        <w:rPr>
          <w:rFonts w:ascii="Georgia" w:eastAsia="Times New Roman" w:hAnsi="Georgia" w:cs="Microsoft Sans Serif"/>
          <w:sz w:val="24"/>
          <w:szCs w:val="24"/>
        </w:rPr>
      </w:pPr>
    </w:p>
    <w:p w14:paraId="457CB70E" w14:textId="38B4108C" w:rsidR="00CB752C" w:rsidRDefault="007D0D64" w:rsidP="00CB752C">
      <w:pPr>
        <w:pStyle w:val="NoSpacing"/>
        <w:rPr>
          <w:rFonts w:ascii="Georgia" w:eastAsia="Times New Roman" w:hAnsi="Georgia" w:cs="Times New Roman"/>
          <w:sz w:val="24"/>
          <w:szCs w:val="24"/>
        </w:rPr>
      </w:pPr>
      <w:r>
        <w:rPr>
          <w:rFonts w:ascii="Georgia" w:eastAsia="Times New Roman" w:hAnsi="Georgia" w:cs="Microsoft Sans Serif"/>
          <w:sz w:val="24"/>
          <w:szCs w:val="24"/>
        </w:rPr>
        <w:t>P</w:t>
      </w:r>
      <w:r w:rsidR="00F00946">
        <w:rPr>
          <w:rFonts w:ascii="Georgia" w:eastAsia="Times New Roman" w:hAnsi="Georgia" w:cs="Microsoft Sans Serif"/>
          <w:sz w:val="24"/>
          <w:szCs w:val="24"/>
        </w:rPr>
        <w:t xml:space="preserve">ursuant to </w:t>
      </w:r>
      <w:r>
        <w:rPr>
          <w:rFonts w:ascii="Georgia" w:eastAsia="Times New Roman" w:hAnsi="Georgia" w:cs="Microsoft Sans Serif"/>
          <w:sz w:val="24"/>
          <w:szCs w:val="24"/>
        </w:rPr>
        <w:t>MDNR Trust Fund Land Acquisition</w:t>
      </w:r>
      <w:r w:rsidR="00F00946">
        <w:rPr>
          <w:rFonts w:ascii="Georgia" w:eastAsia="Times New Roman" w:hAnsi="Georgia" w:cs="Microsoft Sans Serif"/>
          <w:sz w:val="24"/>
          <w:szCs w:val="24"/>
        </w:rPr>
        <w:t xml:space="preserve"> grant</w:t>
      </w:r>
      <w:r>
        <w:rPr>
          <w:rFonts w:ascii="Georgia" w:eastAsia="Times New Roman" w:hAnsi="Georgia" w:cs="Microsoft Sans Serif"/>
          <w:sz w:val="24"/>
          <w:szCs w:val="24"/>
        </w:rPr>
        <w:t xml:space="preserve"> requirements the County must have two appraisals completed and obtain title insurance on the Covington Township</w:t>
      </w:r>
      <w:r w:rsidR="007B5650">
        <w:rPr>
          <w:rFonts w:ascii="Georgia" w:eastAsia="Times New Roman" w:hAnsi="Georgia" w:cs="Microsoft Sans Serif"/>
          <w:sz w:val="24"/>
          <w:szCs w:val="24"/>
        </w:rPr>
        <w:t xml:space="preserve"> property (Sturgeon River Conservation Recreation Area)</w:t>
      </w:r>
      <w:r>
        <w:rPr>
          <w:rFonts w:ascii="Georgia" w:eastAsia="Times New Roman" w:hAnsi="Georgia" w:cs="Microsoft Sans Serif"/>
          <w:sz w:val="24"/>
          <w:szCs w:val="24"/>
        </w:rPr>
        <w:t xml:space="preserve"> the County is </w:t>
      </w:r>
      <w:r w:rsidR="007B5650">
        <w:rPr>
          <w:rFonts w:ascii="Georgia" w:eastAsia="Times New Roman" w:hAnsi="Georgia" w:cs="Microsoft Sans Serif"/>
          <w:sz w:val="24"/>
          <w:szCs w:val="24"/>
        </w:rPr>
        <w:t>working on</w:t>
      </w:r>
      <w:r>
        <w:rPr>
          <w:rFonts w:ascii="Georgia" w:eastAsia="Times New Roman" w:hAnsi="Georgia" w:cs="Microsoft Sans Serif"/>
          <w:sz w:val="24"/>
          <w:szCs w:val="24"/>
        </w:rPr>
        <w:t xml:space="preserve"> acquir</w:t>
      </w:r>
      <w:r w:rsidR="007B5650">
        <w:rPr>
          <w:rFonts w:ascii="Georgia" w:eastAsia="Times New Roman" w:hAnsi="Georgia" w:cs="Microsoft Sans Serif"/>
          <w:sz w:val="24"/>
          <w:szCs w:val="24"/>
        </w:rPr>
        <w:t>ing</w:t>
      </w:r>
      <w:r>
        <w:rPr>
          <w:rFonts w:ascii="Georgia" w:eastAsia="Times New Roman" w:hAnsi="Georgia" w:cs="Microsoft Sans Serif"/>
          <w:sz w:val="24"/>
          <w:szCs w:val="24"/>
        </w:rPr>
        <w:t xml:space="preserve"> with a MDNR T</w:t>
      </w:r>
      <w:r w:rsidR="007B5650">
        <w:rPr>
          <w:rFonts w:ascii="Georgia" w:eastAsia="Times New Roman" w:hAnsi="Georgia" w:cs="Microsoft Sans Serif"/>
          <w:sz w:val="24"/>
          <w:szCs w:val="24"/>
        </w:rPr>
        <w:t xml:space="preserve">rust </w:t>
      </w:r>
      <w:r>
        <w:rPr>
          <w:rFonts w:ascii="Georgia" w:eastAsia="Times New Roman" w:hAnsi="Georgia" w:cs="Microsoft Sans Serif"/>
          <w:sz w:val="24"/>
          <w:szCs w:val="24"/>
        </w:rPr>
        <w:t>F</w:t>
      </w:r>
      <w:r w:rsidR="007B5650">
        <w:rPr>
          <w:rFonts w:ascii="Georgia" w:eastAsia="Times New Roman" w:hAnsi="Georgia" w:cs="Microsoft Sans Serif"/>
          <w:sz w:val="24"/>
          <w:szCs w:val="24"/>
        </w:rPr>
        <w:t>und</w:t>
      </w:r>
      <w:r>
        <w:rPr>
          <w:rFonts w:ascii="Georgia" w:eastAsia="Times New Roman" w:hAnsi="Georgia" w:cs="Microsoft Sans Serif"/>
          <w:sz w:val="24"/>
          <w:szCs w:val="24"/>
        </w:rPr>
        <w:t xml:space="preserve"> grant</w:t>
      </w:r>
      <w:r w:rsidR="007B5650">
        <w:rPr>
          <w:rFonts w:ascii="Georgia" w:eastAsia="Times New Roman" w:hAnsi="Georgia" w:cs="Microsoft Sans Serif"/>
          <w:sz w:val="24"/>
          <w:szCs w:val="24"/>
        </w:rPr>
        <w:t xml:space="preserve"> (TF21-0195)</w:t>
      </w:r>
      <w:r>
        <w:rPr>
          <w:rFonts w:ascii="Georgia" w:eastAsia="Times New Roman" w:hAnsi="Georgia" w:cs="Microsoft Sans Serif"/>
          <w:sz w:val="24"/>
          <w:szCs w:val="24"/>
        </w:rPr>
        <w:t xml:space="preserve">. </w:t>
      </w:r>
      <w:r w:rsidR="00CB752C" w:rsidRPr="006B0184">
        <w:rPr>
          <w:rFonts w:ascii="Georgia" w:eastAsia="Times New Roman" w:hAnsi="Georgia" w:cs="Microsoft Sans Serif"/>
          <w:sz w:val="24"/>
          <w:szCs w:val="24"/>
        </w:rPr>
        <w:t xml:space="preserve">Commissioner </w:t>
      </w:r>
      <w:r>
        <w:rPr>
          <w:rFonts w:ascii="Georgia" w:eastAsia="Times New Roman" w:hAnsi="Georgia" w:cs="Microsoft Sans Serif"/>
          <w:sz w:val="24"/>
          <w:szCs w:val="24"/>
        </w:rPr>
        <w:t>Olsen</w:t>
      </w:r>
      <w:r w:rsidR="00CB752C" w:rsidRPr="006B0184">
        <w:rPr>
          <w:rFonts w:ascii="Georgia" w:eastAsia="Times New Roman" w:hAnsi="Georgia" w:cs="Microsoft Sans Serif"/>
          <w:sz w:val="24"/>
          <w:szCs w:val="24"/>
        </w:rPr>
        <w:t xml:space="preserve"> made a motion, supported by Commissioner </w:t>
      </w:r>
      <w:r>
        <w:rPr>
          <w:rFonts w:ascii="Georgia" w:eastAsia="Times New Roman" w:hAnsi="Georgia" w:cs="Microsoft Sans Serif"/>
          <w:sz w:val="24"/>
          <w:szCs w:val="24"/>
        </w:rPr>
        <w:t xml:space="preserve">Robillard </w:t>
      </w:r>
      <w:r w:rsidR="00CB752C" w:rsidRPr="006B0184">
        <w:rPr>
          <w:rFonts w:ascii="Georgia" w:eastAsia="Times New Roman" w:hAnsi="Georgia" w:cs="Times New Roman"/>
          <w:sz w:val="24"/>
          <w:szCs w:val="24"/>
        </w:rPr>
        <w:t xml:space="preserve">to approve </w:t>
      </w:r>
      <w:r>
        <w:rPr>
          <w:rFonts w:ascii="Georgia" w:eastAsia="Times New Roman" w:hAnsi="Georgia" w:cs="Times New Roman"/>
          <w:sz w:val="24"/>
          <w:szCs w:val="24"/>
        </w:rPr>
        <w:t xml:space="preserve">hiring Aspen Appraisal for an update appraisal </w:t>
      </w:r>
      <w:r w:rsidR="007B5650">
        <w:rPr>
          <w:rFonts w:ascii="Georgia" w:eastAsia="Times New Roman" w:hAnsi="Georgia" w:cs="Times New Roman"/>
          <w:sz w:val="24"/>
          <w:szCs w:val="24"/>
        </w:rPr>
        <w:t>in the amount of $5,000.00 and Piazza Appraisal Service for a complete appraisal in the amount of $9,850.00. On Voice Vote, the motion carried. Commissioner Olsen made a motion, supported by Commissioner Robillard to have Keweenaw Title provide the title policy in the amount of $5,320.00. On Voice Vote, the motion carried.</w:t>
      </w:r>
    </w:p>
    <w:p w14:paraId="34DE3831" w14:textId="77777777" w:rsidR="007B5650" w:rsidRPr="006B0184" w:rsidRDefault="007B5650" w:rsidP="00CB752C">
      <w:pPr>
        <w:pStyle w:val="NoSpacing"/>
        <w:rPr>
          <w:rFonts w:ascii="Georgia" w:eastAsia="Times New Roman" w:hAnsi="Georgia" w:cs="Times New Roman"/>
          <w:sz w:val="24"/>
          <w:szCs w:val="24"/>
        </w:rPr>
      </w:pPr>
    </w:p>
    <w:p w14:paraId="45D624A6" w14:textId="22755D39" w:rsidR="00CB752C" w:rsidRDefault="007B5650" w:rsidP="00CB752C">
      <w:pPr>
        <w:spacing w:after="0" w:line="240" w:lineRule="auto"/>
        <w:rPr>
          <w:rFonts w:ascii="Georgia" w:eastAsia="Times New Roman" w:hAnsi="Georgia" w:cs="Times New Roman"/>
          <w:sz w:val="24"/>
          <w:szCs w:val="24"/>
        </w:rPr>
      </w:pPr>
      <w:r>
        <w:rPr>
          <w:rFonts w:ascii="Georgia" w:eastAsia="Times New Roman" w:hAnsi="Georgia" w:cs="Times New Roman"/>
          <w:sz w:val="24"/>
          <w:szCs w:val="24"/>
        </w:rPr>
        <w:t>Commissioner Dakota made a motion, supported by Commissioner Eilola to approve the annual agreement with Tri-County Public Defenders for the County’s indigent criminal defense. On Voice Vote, the motion carried.</w:t>
      </w:r>
    </w:p>
    <w:p w14:paraId="0B861918" w14:textId="77777777" w:rsidR="007B5650" w:rsidRDefault="007B5650" w:rsidP="00CB752C">
      <w:pPr>
        <w:spacing w:after="0" w:line="240" w:lineRule="auto"/>
        <w:rPr>
          <w:rFonts w:ascii="Georgia" w:eastAsia="Times New Roman" w:hAnsi="Georgia" w:cs="Times New Roman"/>
          <w:sz w:val="24"/>
          <w:szCs w:val="24"/>
        </w:rPr>
      </w:pPr>
    </w:p>
    <w:p w14:paraId="4348D869" w14:textId="6DCADAC1" w:rsidR="00CB752C" w:rsidRDefault="00CB752C" w:rsidP="00CB752C">
      <w:pPr>
        <w:spacing w:after="0" w:line="240" w:lineRule="auto"/>
        <w:rPr>
          <w:rFonts w:ascii="Georgia" w:eastAsia="Times New Roman" w:hAnsi="Georgia" w:cs="Times New Roman"/>
          <w:sz w:val="24"/>
          <w:szCs w:val="24"/>
        </w:rPr>
      </w:pPr>
      <w:r>
        <w:rPr>
          <w:rFonts w:ascii="Georgia" w:eastAsia="Times New Roman" w:hAnsi="Georgia" w:cs="Times New Roman"/>
          <w:sz w:val="24"/>
          <w:szCs w:val="24"/>
        </w:rPr>
        <w:t xml:space="preserve">Commissioner Olsen made a motion, supported by Commissioner Eilola to </w:t>
      </w:r>
      <w:r w:rsidR="007B5650">
        <w:rPr>
          <w:rFonts w:ascii="Georgia" w:eastAsia="Times New Roman" w:hAnsi="Georgia" w:cs="Times New Roman"/>
          <w:sz w:val="24"/>
          <w:szCs w:val="24"/>
        </w:rPr>
        <w:t xml:space="preserve">approve the Superior Watershed Partnership KBIC 2% request (pass through money). The funding is for trails and was approved by the Board by a telephone poll on 9/30/2022. </w:t>
      </w:r>
      <w:r>
        <w:rPr>
          <w:rFonts w:ascii="Georgia" w:eastAsia="Times New Roman" w:hAnsi="Georgia" w:cs="Times New Roman"/>
          <w:sz w:val="24"/>
          <w:szCs w:val="24"/>
        </w:rPr>
        <w:t>On Voice Vote, the motion carried.</w:t>
      </w:r>
    </w:p>
    <w:p w14:paraId="5CA30165" w14:textId="77777777" w:rsidR="00CB752C" w:rsidRDefault="00CB752C" w:rsidP="00CB752C">
      <w:pPr>
        <w:spacing w:after="0" w:line="240" w:lineRule="auto"/>
        <w:rPr>
          <w:rFonts w:ascii="Georgia" w:eastAsia="Times New Roman" w:hAnsi="Georgia" w:cs="Times New Roman"/>
          <w:sz w:val="24"/>
          <w:szCs w:val="24"/>
        </w:rPr>
      </w:pPr>
    </w:p>
    <w:p w14:paraId="747963F1" w14:textId="409736F4" w:rsidR="00CB752C" w:rsidRDefault="00CB752C" w:rsidP="00CB752C">
      <w:pPr>
        <w:spacing w:after="0" w:line="240" w:lineRule="auto"/>
        <w:rPr>
          <w:rFonts w:ascii="Georgia" w:eastAsia="Times New Roman" w:hAnsi="Georgia" w:cs="Times New Roman"/>
          <w:sz w:val="24"/>
          <w:szCs w:val="24"/>
        </w:rPr>
      </w:pPr>
      <w:r>
        <w:rPr>
          <w:rFonts w:ascii="Georgia" w:eastAsia="Times New Roman" w:hAnsi="Georgia" w:cs="Times New Roman"/>
          <w:sz w:val="24"/>
          <w:szCs w:val="24"/>
        </w:rPr>
        <w:t xml:space="preserve">Commissioner </w:t>
      </w:r>
      <w:r w:rsidR="007B5650">
        <w:rPr>
          <w:rFonts w:ascii="Georgia" w:eastAsia="Times New Roman" w:hAnsi="Georgia" w:cs="Times New Roman"/>
          <w:sz w:val="24"/>
          <w:szCs w:val="24"/>
        </w:rPr>
        <w:t>Olsen</w:t>
      </w:r>
      <w:r>
        <w:rPr>
          <w:rFonts w:ascii="Georgia" w:eastAsia="Times New Roman" w:hAnsi="Georgia" w:cs="Times New Roman"/>
          <w:sz w:val="24"/>
          <w:szCs w:val="24"/>
        </w:rPr>
        <w:t xml:space="preserve"> made a motion, supported by Commissioner </w:t>
      </w:r>
      <w:r w:rsidR="007B5650">
        <w:rPr>
          <w:rFonts w:ascii="Georgia" w:eastAsia="Times New Roman" w:hAnsi="Georgia" w:cs="Times New Roman"/>
          <w:sz w:val="24"/>
          <w:szCs w:val="24"/>
        </w:rPr>
        <w:t>Dakota</w:t>
      </w:r>
      <w:r>
        <w:rPr>
          <w:rFonts w:ascii="Georgia" w:eastAsia="Times New Roman" w:hAnsi="Georgia" w:cs="Times New Roman"/>
          <w:sz w:val="24"/>
          <w:szCs w:val="24"/>
        </w:rPr>
        <w:t xml:space="preserve"> to </w:t>
      </w:r>
      <w:r w:rsidR="007B5650">
        <w:rPr>
          <w:rFonts w:ascii="Georgia" w:eastAsia="Times New Roman" w:hAnsi="Georgia" w:cs="Times New Roman"/>
          <w:sz w:val="24"/>
          <w:szCs w:val="24"/>
        </w:rPr>
        <w:t>approve the Sheriff Deputies and Corrections Officer contract (2022-2025), with a correction to the vacation language (century to years)</w:t>
      </w:r>
      <w:r>
        <w:rPr>
          <w:rFonts w:ascii="Georgia" w:eastAsia="Times New Roman" w:hAnsi="Georgia" w:cs="Times New Roman"/>
          <w:sz w:val="24"/>
          <w:szCs w:val="24"/>
        </w:rPr>
        <w:t>. On Voice Vote, the motion carried.</w:t>
      </w:r>
    </w:p>
    <w:p w14:paraId="6FFC1619" w14:textId="77777777" w:rsidR="00CB752C" w:rsidRDefault="00CB752C" w:rsidP="00CB752C">
      <w:pPr>
        <w:spacing w:after="0" w:line="240" w:lineRule="auto"/>
        <w:rPr>
          <w:rFonts w:ascii="Georgia" w:eastAsia="Times New Roman" w:hAnsi="Georgia" w:cs="Times New Roman"/>
          <w:sz w:val="24"/>
          <w:szCs w:val="24"/>
        </w:rPr>
      </w:pPr>
    </w:p>
    <w:p w14:paraId="34E8BF88" w14:textId="77777777" w:rsidR="00CB752C" w:rsidRDefault="00CB752C" w:rsidP="00CB752C">
      <w:pPr>
        <w:spacing w:after="0" w:line="240" w:lineRule="auto"/>
        <w:rPr>
          <w:rFonts w:ascii="Georgia" w:eastAsia="Times New Roman" w:hAnsi="Georgia" w:cs="Times New Roman"/>
          <w:sz w:val="24"/>
          <w:szCs w:val="24"/>
        </w:rPr>
      </w:pPr>
      <w:r>
        <w:rPr>
          <w:rFonts w:ascii="Georgia" w:eastAsia="Times New Roman" w:hAnsi="Georgia" w:cs="Times New Roman"/>
          <w:sz w:val="24"/>
          <w:szCs w:val="24"/>
        </w:rPr>
        <w:t>Commissioner Eilola made a motion, supported by Commission Olsen to sign the annual agreement with the Great Lakes Recovery Center for the County’s Employee Assistance Program. On Voice Vote, the motion carried.</w:t>
      </w:r>
    </w:p>
    <w:p w14:paraId="6008A763" w14:textId="77777777" w:rsidR="00CB752C" w:rsidRDefault="00CB752C" w:rsidP="00CB752C">
      <w:pPr>
        <w:spacing w:after="0" w:line="240" w:lineRule="auto"/>
        <w:rPr>
          <w:rFonts w:ascii="Georgia" w:eastAsia="Times New Roman" w:hAnsi="Georgia" w:cs="Times New Roman"/>
          <w:sz w:val="24"/>
          <w:szCs w:val="24"/>
        </w:rPr>
      </w:pPr>
    </w:p>
    <w:p w14:paraId="470A58C8" w14:textId="46DF5642" w:rsidR="00CB752C" w:rsidRDefault="007B5650" w:rsidP="00CB752C">
      <w:pPr>
        <w:pStyle w:val="NoSpacing"/>
        <w:rPr>
          <w:rFonts w:ascii="Georgia" w:eastAsia="Times New Roman" w:hAnsi="Georgia" w:cs="Times New Roman"/>
          <w:sz w:val="24"/>
          <w:szCs w:val="24"/>
        </w:rPr>
      </w:pPr>
      <w:r>
        <w:rPr>
          <w:rFonts w:ascii="Georgia" w:eastAsia="Times New Roman" w:hAnsi="Georgia" w:cs="Times New Roman"/>
          <w:sz w:val="24"/>
          <w:szCs w:val="24"/>
        </w:rPr>
        <w:t>It has come to the attention of the County that Patrick Osterman has been shorted 36 months</w:t>
      </w:r>
      <w:r w:rsidR="00401315">
        <w:rPr>
          <w:rFonts w:ascii="Georgia" w:eastAsia="Times New Roman" w:hAnsi="Georgia" w:cs="Times New Roman"/>
          <w:sz w:val="24"/>
          <w:szCs w:val="24"/>
        </w:rPr>
        <w:t xml:space="preserve">  (November 2013 – September 2016) of service credit with MERS while he was the Mine Inspector. Prosecuting Attorney O’Leary explained in detail the issue, he didn’t think, because there was no formal action by the Board, that Patrick could be shorted the service credit. It was moved by Commissioner Robillard, supported by Commissioner Eilola to approve </w:t>
      </w:r>
      <w:r w:rsidR="00195146">
        <w:rPr>
          <w:rFonts w:ascii="Georgia" w:eastAsia="Times New Roman" w:hAnsi="Georgia" w:cs="Times New Roman"/>
          <w:sz w:val="24"/>
          <w:szCs w:val="24"/>
        </w:rPr>
        <w:t>the 36 months (November 2013 – September 2016) of service credit with MERS for Patrick Osterman while he was the Baraga County Mine Inspector. On Voice Vote, the motion carried.</w:t>
      </w:r>
    </w:p>
    <w:p w14:paraId="72FCC5FF" w14:textId="77777777" w:rsidR="00CB752C" w:rsidRDefault="00CB752C" w:rsidP="00CB752C">
      <w:pPr>
        <w:pStyle w:val="NoSpacing"/>
        <w:rPr>
          <w:rFonts w:ascii="Georgia" w:eastAsia="Times New Roman" w:hAnsi="Georgia" w:cs="Times New Roman"/>
          <w:sz w:val="24"/>
          <w:szCs w:val="24"/>
        </w:rPr>
      </w:pPr>
    </w:p>
    <w:p w14:paraId="1A64ACC5" w14:textId="39432508" w:rsidR="00170149" w:rsidRDefault="00CB752C" w:rsidP="00CB752C">
      <w:pPr>
        <w:pStyle w:val="NoSpacing"/>
        <w:rPr>
          <w:rFonts w:ascii="Georgia" w:eastAsia="Times New Roman" w:hAnsi="Georgia" w:cs="Times New Roman"/>
          <w:sz w:val="24"/>
          <w:szCs w:val="24"/>
        </w:rPr>
      </w:pPr>
      <w:r>
        <w:rPr>
          <w:rFonts w:ascii="Georgia" w:eastAsia="Times New Roman" w:hAnsi="Georgia" w:cs="Times New Roman"/>
          <w:sz w:val="24"/>
          <w:szCs w:val="24"/>
        </w:rPr>
        <w:t xml:space="preserve">Commissioner </w:t>
      </w:r>
      <w:r w:rsidR="00FB2984">
        <w:rPr>
          <w:rFonts w:ascii="Georgia" w:eastAsia="Times New Roman" w:hAnsi="Georgia" w:cs="Times New Roman"/>
          <w:sz w:val="24"/>
          <w:szCs w:val="24"/>
        </w:rPr>
        <w:t>Olsen</w:t>
      </w:r>
      <w:r>
        <w:rPr>
          <w:rFonts w:ascii="Georgia" w:eastAsia="Times New Roman" w:hAnsi="Georgia" w:cs="Times New Roman"/>
          <w:sz w:val="24"/>
          <w:szCs w:val="24"/>
        </w:rPr>
        <w:t xml:space="preserve"> made a motion, supported by Commissioner </w:t>
      </w:r>
      <w:r w:rsidR="00FB2984">
        <w:rPr>
          <w:rFonts w:ascii="Georgia" w:eastAsia="Times New Roman" w:hAnsi="Georgia" w:cs="Times New Roman"/>
          <w:sz w:val="24"/>
          <w:szCs w:val="24"/>
        </w:rPr>
        <w:t>Robillard</w:t>
      </w:r>
      <w:r>
        <w:rPr>
          <w:rFonts w:ascii="Georgia" w:eastAsia="Times New Roman" w:hAnsi="Georgia" w:cs="Times New Roman"/>
          <w:sz w:val="24"/>
          <w:szCs w:val="24"/>
        </w:rPr>
        <w:t xml:space="preserve"> to approve the </w:t>
      </w:r>
      <w:r w:rsidR="00195146">
        <w:rPr>
          <w:rFonts w:ascii="Georgia" w:eastAsia="Times New Roman" w:hAnsi="Georgia" w:cs="Times New Roman"/>
          <w:sz w:val="24"/>
          <w:szCs w:val="24"/>
        </w:rPr>
        <w:t>purchase of office furniture for the Clerk’s Office, $2,966.00</w:t>
      </w:r>
      <w:r w:rsidR="00FB2984">
        <w:rPr>
          <w:rFonts w:ascii="Georgia" w:eastAsia="Times New Roman" w:hAnsi="Georgia" w:cs="Times New Roman"/>
          <w:sz w:val="24"/>
          <w:szCs w:val="24"/>
        </w:rPr>
        <w:t xml:space="preserve">, </w:t>
      </w:r>
      <w:r w:rsidR="00195146">
        <w:rPr>
          <w:rFonts w:ascii="Georgia" w:eastAsia="Times New Roman" w:hAnsi="Georgia" w:cs="Times New Roman"/>
          <w:sz w:val="24"/>
          <w:szCs w:val="24"/>
        </w:rPr>
        <w:t>District Court, $</w:t>
      </w:r>
      <w:r w:rsidR="00170149">
        <w:rPr>
          <w:rFonts w:ascii="Georgia" w:eastAsia="Times New Roman" w:hAnsi="Georgia" w:cs="Times New Roman"/>
          <w:sz w:val="24"/>
          <w:szCs w:val="24"/>
        </w:rPr>
        <w:t>2,465.00</w:t>
      </w:r>
      <w:r w:rsidR="00FB2984">
        <w:rPr>
          <w:rFonts w:ascii="Georgia" w:eastAsia="Times New Roman" w:hAnsi="Georgia" w:cs="Times New Roman"/>
          <w:sz w:val="24"/>
          <w:szCs w:val="24"/>
        </w:rPr>
        <w:t xml:space="preserve"> to be paid from ARPA funds and computers/docking station for District Court, $</w:t>
      </w:r>
      <w:r w:rsidR="00170149">
        <w:rPr>
          <w:rFonts w:ascii="Georgia" w:eastAsia="Times New Roman" w:hAnsi="Georgia" w:cs="Times New Roman"/>
          <w:sz w:val="24"/>
          <w:szCs w:val="24"/>
        </w:rPr>
        <w:t>2,655.00</w:t>
      </w:r>
      <w:r w:rsidR="00FB2984">
        <w:rPr>
          <w:rFonts w:ascii="Georgia" w:eastAsia="Times New Roman" w:hAnsi="Georgia" w:cs="Times New Roman"/>
          <w:sz w:val="24"/>
          <w:szCs w:val="24"/>
        </w:rPr>
        <w:t xml:space="preserve"> to be paid from the Technology Fund. On Voice Vote, the motion carried.</w:t>
      </w:r>
    </w:p>
    <w:p w14:paraId="1D3FCFFA" w14:textId="77777777" w:rsidR="00170149" w:rsidRDefault="00170149" w:rsidP="00CB752C">
      <w:pPr>
        <w:pStyle w:val="NoSpacing"/>
        <w:rPr>
          <w:rFonts w:ascii="Georgia" w:eastAsia="Times New Roman" w:hAnsi="Georgia" w:cs="Times New Roman"/>
          <w:sz w:val="24"/>
          <w:szCs w:val="24"/>
        </w:rPr>
      </w:pPr>
    </w:p>
    <w:p w14:paraId="7C69132B" w14:textId="0452ABB8" w:rsidR="00CB752C" w:rsidRDefault="00170149" w:rsidP="00CB752C">
      <w:pPr>
        <w:pStyle w:val="NoSpacing"/>
        <w:rPr>
          <w:rFonts w:ascii="Georgia" w:eastAsia="Times New Roman" w:hAnsi="Georgia" w:cs="Times New Roman"/>
          <w:sz w:val="24"/>
          <w:szCs w:val="24"/>
        </w:rPr>
      </w:pPr>
      <w:r>
        <w:rPr>
          <w:rFonts w:ascii="Georgia" w:eastAsia="Times New Roman" w:hAnsi="Georgia" w:cs="Times New Roman"/>
          <w:sz w:val="24"/>
          <w:szCs w:val="24"/>
        </w:rPr>
        <w:t>Commissioner Robillard made a motion, supported by Commissioner Eilola to table a request for ARPA funds in the amount of $50,000.00 for Parks and Recreation. On Voice Vote, the motion carried.</w:t>
      </w:r>
    </w:p>
    <w:p w14:paraId="66116256" w14:textId="77777777" w:rsidR="00CB752C" w:rsidRDefault="00CB752C" w:rsidP="00CB752C">
      <w:pPr>
        <w:pStyle w:val="NoSpacing"/>
        <w:rPr>
          <w:rFonts w:ascii="Georgia" w:eastAsia="Times New Roman" w:hAnsi="Georgia" w:cs="Times New Roman"/>
          <w:sz w:val="24"/>
          <w:szCs w:val="24"/>
        </w:rPr>
      </w:pPr>
    </w:p>
    <w:p w14:paraId="7B3A6D40" w14:textId="3AD9D042" w:rsidR="00CB752C" w:rsidRDefault="00CB752C" w:rsidP="00CB752C">
      <w:pPr>
        <w:spacing w:after="0" w:line="240" w:lineRule="auto"/>
        <w:rPr>
          <w:rFonts w:ascii="Georgia" w:eastAsia="Times New Roman" w:hAnsi="Georgia" w:cs="Times New Roman"/>
          <w:sz w:val="24"/>
          <w:szCs w:val="24"/>
        </w:rPr>
      </w:pPr>
      <w:r>
        <w:rPr>
          <w:rFonts w:ascii="Georgia" w:eastAsia="Times New Roman" w:hAnsi="Georgia" w:cs="Times New Roman"/>
          <w:sz w:val="24"/>
          <w:szCs w:val="24"/>
        </w:rPr>
        <w:t>Commissioner Olsen made a motion, supported by Commissioner Robillard to enter into closed session</w:t>
      </w:r>
      <w:r w:rsidR="00170149">
        <w:rPr>
          <w:rFonts w:ascii="Georgia" w:eastAsia="Times New Roman" w:hAnsi="Georgia" w:cs="Times New Roman"/>
          <w:sz w:val="24"/>
          <w:szCs w:val="24"/>
        </w:rPr>
        <w:t xml:space="preserve"> to discuss with the our attorney</w:t>
      </w:r>
      <w:r w:rsidR="00732B99">
        <w:rPr>
          <w:rFonts w:ascii="Georgia" w:eastAsia="Times New Roman" w:hAnsi="Georgia" w:cs="Times New Roman"/>
          <w:sz w:val="24"/>
          <w:szCs w:val="24"/>
        </w:rPr>
        <w:t xml:space="preserve"> (Charles Lawler, Clark Hill)</w:t>
      </w:r>
      <w:r w:rsidR="00170149">
        <w:rPr>
          <w:rFonts w:ascii="Georgia" w:eastAsia="Times New Roman" w:hAnsi="Georgia" w:cs="Times New Roman"/>
          <w:sz w:val="24"/>
          <w:szCs w:val="24"/>
        </w:rPr>
        <w:t xml:space="preserve"> trial and/or settlement strategy in the pending lawsuit Grainer vs. County of Ottawa et al Case No: 19-cv-501 pursuant to MCL 15.268</w:t>
      </w:r>
      <w:r w:rsidR="008921FF">
        <w:rPr>
          <w:rFonts w:ascii="Georgia" w:eastAsia="Times New Roman" w:hAnsi="Georgia" w:cs="Times New Roman"/>
          <w:sz w:val="24"/>
          <w:szCs w:val="24"/>
        </w:rPr>
        <w:t>(e)</w:t>
      </w:r>
      <w:r w:rsidR="00170149">
        <w:rPr>
          <w:rFonts w:ascii="Georgia" w:eastAsia="Times New Roman" w:hAnsi="Georgia" w:cs="Times New Roman"/>
          <w:sz w:val="24"/>
          <w:szCs w:val="24"/>
        </w:rPr>
        <w:t xml:space="preserve">, because discussion on the open record will have a detrimental financial effect on the litigation or settlement position of Baraga County, and also to discuss material exempt from disclosure under the attorney-client privilege, MCL 15.243(1)(g), pursuant to MCL 15.268(h). </w:t>
      </w:r>
      <w:r>
        <w:rPr>
          <w:rFonts w:ascii="Georgia" w:eastAsia="Times New Roman" w:hAnsi="Georgia" w:cs="Times New Roman"/>
          <w:bCs/>
          <w:sz w:val="24"/>
          <w:szCs w:val="24"/>
        </w:rPr>
        <w:t>On</w:t>
      </w:r>
      <w:r w:rsidRPr="006B0184">
        <w:rPr>
          <w:rFonts w:ascii="Georgia" w:eastAsia="Times New Roman" w:hAnsi="Georgia" w:cs="Times New Roman"/>
          <w:sz w:val="24"/>
          <w:szCs w:val="24"/>
        </w:rPr>
        <w:t xml:space="preserve"> </w:t>
      </w:r>
      <w:r>
        <w:rPr>
          <w:rFonts w:ascii="Georgia" w:eastAsia="Times New Roman" w:hAnsi="Georgia" w:cs="Times New Roman"/>
          <w:sz w:val="24"/>
          <w:szCs w:val="24"/>
        </w:rPr>
        <w:t>Roll Call Vote</w:t>
      </w:r>
      <w:r w:rsidRPr="006B0184">
        <w:rPr>
          <w:rFonts w:ascii="Georgia" w:eastAsia="Times New Roman" w:hAnsi="Georgia" w:cs="Times New Roman"/>
          <w:sz w:val="24"/>
          <w:szCs w:val="24"/>
        </w:rPr>
        <w:t>, the motion carried.</w:t>
      </w:r>
      <w:r>
        <w:rPr>
          <w:rFonts w:ascii="Georgia" w:eastAsia="Times New Roman" w:hAnsi="Georgia" w:cs="Times New Roman"/>
          <w:sz w:val="24"/>
          <w:szCs w:val="24"/>
        </w:rPr>
        <w:t xml:space="preserve"> Roll Call was as follows: Yeas; Commissioner Eilola, Commissioner Dakota, Commissioner Olsen, Commissioner Robillard, and Commissioner Rolof. Nays; None. Absent;</w:t>
      </w:r>
      <w:r w:rsidRPr="001D3214">
        <w:rPr>
          <w:rFonts w:ascii="Georgia" w:eastAsia="Times New Roman" w:hAnsi="Georgia" w:cs="Times New Roman"/>
          <w:sz w:val="24"/>
          <w:szCs w:val="24"/>
        </w:rPr>
        <w:t xml:space="preserve"> </w:t>
      </w:r>
      <w:r>
        <w:rPr>
          <w:rFonts w:ascii="Georgia" w:eastAsia="Times New Roman" w:hAnsi="Georgia" w:cs="Times New Roman"/>
          <w:sz w:val="24"/>
          <w:szCs w:val="24"/>
        </w:rPr>
        <w:t>None. The Board moved into closed session at 5:</w:t>
      </w:r>
      <w:r w:rsidR="00170149">
        <w:rPr>
          <w:rFonts w:ascii="Georgia" w:eastAsia="Times New Roman" w:hAnsi="Georgia" w:cs="Times New Roman"/>
          <w:sz w:val="24"/>
          <w:szCs w:val="24"/>
        </w:rPr>
        <w:t>3</w:t>
      </w:r>
      <w:r>
        <w:rPr>
          <w:rFonts w:ascii="Georgia" w:eastAsia="Times New Roman" w:hAnsi="Georgia" w:cs="Times New Roman"/>
          <w:sz w:val="24"/>
          <w:szCs w:val="24"/>
        </w:rPr>
        <w:t>4 p.m.</w:t>
      </w:r>
    </w:p>
    <w:p w14:paraId="0B7E303B" w14:textId="77777777" w:rsidR="00CB752C" w:rsidRDefault="00CB752C" w:rsidP="00CB752C">
      <w:pPr>
        <w:pBdr>
          <w:bottom w:val="double" w:sz="4" w:space="1" w:color="auto"/>
        </w:pBdr>
        <w:spacing w:after="0" w:line="240" w:lineRule="auto"/>
        <w:jc w:val="both"/>
        <w:rPr>
          <w:rFonts w:ascii="Georgia" w:eastAsia="Times New Roman" w:hAnsi="Georgia" w:cs="Times New Roman"/>
          <w:sz w:val="24"/>
          <w:szCs w:val="24"/>
        </w:rPr>
      </w:pPr>
      <w:r w:rsidRPr="006B0184">
        <w:rPr>
          <w:rFonts w:ascii="Georgia" w:eastAsia="Times New Roman" w:hAnsi="Georgia" w:cs="Times New Roman"/>
          <w:b/>
          <w:i/>
          <w:sz w:val="24"/>
          <w:szCs w:val="24"/>
        </w:rPr>
        <w:tab/>
      </w:r>
      <w:r w:rsidRPr="006B0184">
        <w:rPr>
          <w:rFonts w:ascii="Georgia" w:eastAsia="Times New Roman" w:hAnsi="Georgia" w:cs="Times New Roman"/>
          <w:b/>
          <w:i/>
          <w:sz w:val="24"/>
          <w:szCs w:val="24"/>
        </w:rPr>
        <w:tab/>
      </w:r>
      <w:r w:rsidRPr="006B0184">
        <w:rPr>
          <w:rFonts w:ascii="Georgia" w:eastAsia="Times New Roman" w:hAnsi="Georgia" w:cs="Times New Roman"/>
          <w:b/>
          <w:i/>
          <w:sz w:val="24"/>
          <w:szCs w:val="24"/>
        </w:rPr>
        <w:tab/>
      </w:r>
    </w:p>
    <w:p w14:paraId="030D0434" w14:textId="77777777" w:rsidR="00CB752C" w:rsidRDefault="00CB752C" w:rsidP="00CB752C">
      <w:pPr>
        <w:spacing w:after="0" w:line="240" w:lineRule="auto"/>
        <w:jc w:val="both"/>
        <w:rPr>
          <w:rFonts w:ascii="Georgia" w:eastAsia="Times New Roman" w:hAnsi="Georgia" w:cs="Times New Roman"/>
          <w:sz w:val="24"/>
          <w:szCs w:val="24"/>
        </w:rPr>
      </w:pPr>
    </w:p>
    <w:p w14:paraId="2566FE48" w14:textId="598904E7" w:rsidR="00CB752C" w:rsidRDefault="00CB752C" w:rsidP="00CB752C">
      <w:pPr>
        <w:spacing w:after="0" w:line="240" w:lineRule="auto"/>
        <w:jc w:val="both"/>
        <w:rPr>
          <w:rFonts w:ascii="Georgia" w:eastAsia="Times New Roman" w:hAnsi="Georgia" w:cs="Microsoft Sans Serif"/>
          <w:sz w:val="24"/>
          <w:szCs w:val="24"/>
        </w:rPr>
      </w:pPr>
      <w:r>
        <w:rPr>
          <w:rFonts w:ascii="Georgia" w:eastAsia="Times New Roman" w:hAnsi="Georgia" w:cs="Times New Roman"/>
          <w:sz w:val="24"/>
          <w:szCs w:val="24"/>
        </w:rPr>
        <w:t>The Board entered into open session at 5:5</w:t>
      </w:r>
      <w:r w:rsidR="00732B99">
        <w:rPr>
          <w:rFonts w:ascii="Georgia" w:eastAsia="Times New Roman" w:hAnsi="Georgia" w:cs="Times New Roman"/>
          <w:sz w:val="24"/>
          <w:szCs w:val="24"/>
        </w:rPr>
        <w:t>5</w:t>
      </w:r>
      <w:r>
        <w:rPr>
          <w:rFonts w:ascii="Georgia" w:eastAsia="Times New Roman" w:hAnsi="Georgia" w:cs="Times New Roman"/>
          <w:sz w:val="24"/>
          <w:szCs w:val="24"/>
        </w:rPr>
        <w:t xml:space="preserve"> p.m. </w:t>
      </w:r>
      <w:r w:rsidRPr="006B0184">
        <w:rPr>
          <w:rFonts w:ascii="Georgia" w:eastAsia="Times New Roman" w:hAnsi="Georgia" w:cs="Microsoft Sans Serif"/>
          <w:sz w:val="24"/>
          <w:szCs w:val="24"/>
        </w:rPr>
        <w:t xml:space="preserve">Chairman </w:t>
      </w:r>
      <w:r>
        <w:rPr>
          <w:rFonts w:ascii="Georgia" w:eastAsia="Times New Roman" w:hAnsi="Georgia" w:cs="Microsoft Sans Serif"/>
          <w:sz w:val="24"/>
          <w:szCs w:val="24"/>
        </w:rPr>
        <w:t>Rolof</w:t>
      </w:r>
      <w:r w:rsidRPr="006B0184">
        <w:rPr>
          <w:rFonts w:ascii="Georgia" w:eastAsia="Times New Roman" w:hAnsi="Georgia" w:cs="Microsoft Sans Serif"/>
          <w:sz w:val="24"/>
          <w:szCs w:val="24"/>
        </w:rPr>
        <w:t xml:space="preserve"> instructed </w:t>
      </w:r>
      <w:r>
        <w:rPr>
          <w:rFonts w:ascii="Georgia" w:eastAsia="Times New Roman" w:hAnsi="Georgia" w:cs="Microsoft Sans Serif"/>
          <w:sz w:val="24"/>
          <w:szCs w:val="24"/>
        </w:rPr>
        <w:t>Clerk Goodreau</w:t>
      </w:r>
      <w:r w:rsidRPr="006B0184">
        <w:rPr>
          <w:rFonts w:ascii="Georgia" w:eastAsia="Times New Roman" w:hAnsi="Georgia" w:cs="Microsoft Sans Serif"/>
          <w:sz w:val="24"/>
          <w:szCs w:val="24"/>
        </w:rPr>
        <w:t xml:space="preserve"> to take roll call with the following results:</w:t>
      </w:r>
      <w:r>
        <w:rPr>
          <w:rFonts w:ascii="Georgia" w:eastAsia="Times New Roman" w:hAnsi="Georgia" w:cs="Microsoft Sans Serif"/>
          <w:sz w:val="24"/>
          <w:szCs w:val="24"/>
        </w:rPr>
        <w:t xml:space="preserve"> </w:t>
      </w:r>
      <w:r w:rsidRPr="006B0184">
        <w:rPr>
          <w:rFonts w:ascii="Georgia" w:eastAsia="Times New Roman" w:hAnsi="Georgia" w:cs="Microsoft Sans Serif"/>
          <w:sz w:val="24"/>
          <w:szCs w:val="24"/>
        </w:rPr>
        <w:t xml:space="preserve">Present: </w:t>
      </w:r>
      <w:r>
        <w:rPr>
          <w:rFonts w:ascii="Georgia" w:eastAsia="Times New Roman" w:hAnsi="Georgia" w:cs="Microsoft Sans Serif"/>
          <w:sz w:val="24"/>
          <w:szCs w:val="24"/>
        </w:rPr>
        <w:t xml:space="preserve">Gale Eilola, District 1, </w:t>
      </w:r>
      <w:r w:rsidRPr="006B0184">
        <w:rPr>
          <w:rFonts w:ascii="Georgia" w:eastAsia="Times New Roman" w:hAnsi="Georgia" w:cs="Microsoft Sans Serif"/>
          <w:sz w:val="24"/>
          <w:szCs w:val="24"/>
        </w:rPr>
        <w:t xml:space="preserve">Dan Robillard, </w:t>
      </w:r>
      <w:r>
        <w:rPr>
          <w:rFonts w:ascii="Georgia" w:eastAsia="Times New Roman" w:hAnsi="Georgia" w:cs="Microsoft Sans Serif"/>
          <w:sz w:val="24"/>
          <w:szCs w:val="24"/>
        </w:rPr>
        <w:t xml:space="preserve">District 2; </w:t>
      </w:r>
      <w:r w:rsidRPr="006B0184">
        <w:rPr>
          <w:rFonts w:ascii="Georgia" w:eastAsia="Times New Roman" w:hAnsi="Georgia" w:cs="Microsoft Sans Serif"/>
          <w:sz w:val="24"/>
          <w:szCs w:val="24"/>
        </w:rPr>
        <w:t>Brad Dakota, District 3</w:t>
      </w:r>
      <w:r>
        <w:rPr>
          <w:rFonts w:ascii="Georgia" w:eastAsia="Times New Roman" w:hAnsi="Georgia" w:cs="Microsoft Sans Serif"/>
          <w:sz w:val="24"/>
          <w:szCs w:val="24"/>
        </w:rPr>
        <w:t>;</w:t>
      </w:r>
      <w:r w:rsidRPr="006B0184">
        <w:rPr>
          <w:rFonts w:ascii="Georgia" w:eastAsia="Times New Roman" w:hAnsi="Georgia" w:cs="Microsoft Sans Serif"/>
          <w:sz w:val="24"/>
          <w:szCs w:val="24"/>
        </w:rPr>
        <w:t xml:space="preserve"> and </w:t>
      </w:r>
      <w:r>
        <w:rPr>
          <w:rFonts w:ascii="Georgia" w:eastAsia="Times New Roman" w:hAnsi="Georgia" w:cs="Microsoft Sans Serif"/>
          <w:sz w:val="24"/>
          <w:szCs w:val="24"/>
        </w:rPr>
        <w:t xml:space="preserve">Lyle Olsen, District 4; </w:t>
      </w:r>
      <w:r w:rsidRPr="006B0184">
        <w:rPr>
          <w:rFonts w:ascii="Georgia" w:eastAsia="Times New Roman" w:hAnsi="Georgia" w:cs="Microsoft Sans Serif"/>
          <w:sz w:val="24"/>
          <w:szCs w:val="24"/>
        </w:rPr>
        <w:t>William Rolof, District 5</w:t>
      </w:r>
      <w:r>
        <w:rPr>
          <w:rFonts w:ascii="Georgia" w:eastAsia="Times New Roman" w:hAnsi="Georgia" w:cs="Microsoft Sans Serif"/>
          <w:sz w:val="24"/>
          <w:szCs w:val="24"/>
        </w:rPr>
        <w:t xml:space="preserve">. </w:t>
      </w:r>
    </w:p>
    <w:p w14:paraId="7B35DD42" w14:textId="77777777" w:rsidR="00CB752C" w:rsidRPr="006B0184" w:rsidRDefault="00CB752C" w:rsidP="00CB752C">
      <w:pPr>
        <w:spacing w:after="0" w:line="240" w:lineRule="auto"/>
        <w:jc w:val="both"/>
        <w:rPr>
          <w:rFonts w:ascii="Georgia" w:eastAsia="Times New Roman" w:hAnsi="Georgia" w:cs="Microsoft Sans Serif"/>
          <w:sz w:val="24"/>
          <w:szCs w:val="24"/>
        </w:rPr>
      </w:pPr>
      <w:r w:rsidRPr="006B0184">
        <w:rPr>
          <w:rFonts w:ascii="Georgia" w:eastAsia="Times New Roman" w:hAnsi="Georgia" w:cs="Microsoft Sans Serif"/>
          <w:sz w:val="24"/>
          <w:szCs w:val="24"/>
        </w:rPr>
        <w:t>Absent:</w:t>
      </w:r>
      <w:r>
        <w:rPr>
          <w:rFonts w:ascii="Georgia" w:eastAsia="Times New Roman" w:hAnsi="Georgia" w:cs="Microsoft Sans Serif"/>
          <w:sz w:val="24"/>
          <w:szCs w:val="24"/>
        </w:rPr>
        <w:t xml:space="preserve"> None.</w:t>
      </w:r>
    </w:p>
    <w:p w14:paraId="5C761A4C" w14:textId="77777777" w:rsidR="00CB752C" w:rsidRDefault="00CB752C" w:rsidP="00CB752C">
      <w:pPr>
        <w:spacing w:after="0" w:line="240" w:lineRule="auto"/>
        <w:rPr>
          <w:rFonts w:ascii="Georgia" w:eastAsia="Times New Roman" w:hAnsi="Georgia" w:cs="Times New Roman"/>
          <w:sz w:val="24"/>
          <w:szCs w:val="24"/>
        </w:rPr>
      </w:pPr>
    </w:p>
    <w:p w14:paraId="39DBB00C" w14:textId="1D30C3FC" w:rsidR="00CB752C" w:rsidRDefault="00CB752C" w:rsidP="00CB752C">
      <w:pPr>
        <w:spacing w:after="0" w:line="240" w:lineRule="auto"/>
        <w:rPr>
          <w:rFonts w:ascii="Georgia" w:eastAsia="Times New Roman" w:hAnsi="Georgia" w:cs="Times New Roman"/>
          <w:sz w:val="24"/>
          <w:szCs w:val="24"/>
        </w:rPr>
      </w:pPr>
      <w:r>
        <w:rPr>
          <w:rFonts w:ascii="Georgia" w:eastAsia="Times New Roman" w:hAnsi="Georgia" w:cs="Times New Roman"/>
          <w:sz w:val="24"/>
          <w:szCs w:val="24"/>
        </w:rPr>
        <w:t xml:space="preserve">Commissioner </w:t>
      </w:r>
      <w:r w:rsidR="00732B99">
        <w:rPr>
          <w:rFonts w:ascii="Georgia" w:eastAsia="Times New Roman" w:hAnsi="Georgia" w:cs="Times New Roman"/>
          <w:sz w:val="24"/>
          <w:szCs w:val="24"/>
        </w:rPr>
        <w:t>Olsen</w:t>
      </w:r>
      <w:r>
        <w:rPr>
          <w:rFonts w:ascii="Georgia" w:eastAsia="Times New Roman" w:hAnsi="Georgia" w:cs="Times New Roman"/>
          <w:sz w:val="24"/>
          <w:szCs w:val="24"/>
        </w:rPr>
        <w:t xml:space="preserve"> made a motion, supported by Commissioner </w:t>
      </w:r>
      <w:r w:rsidR="00732B99">
        <w:rPr>
          <w:rFonts w:ascii="Georgia" w:eastAsia="Times New Roman" w:hAnsi="Georgia" w:cs="Times New Roman"/>
          <w:sz w:val="24"/>
          <w:szCs w:val="24"/>
        </w:rPr>
        <w:t>Robillard</w:t>
      </w:r>
      <w:r>
        <w:rPr>
          <w:rFonts w:ascii="Georgia" w:eastAsia="Times New Roman" w:hAnsi="Georgia" w:cs="Times New Roman"/>
          <w:sz w:val="24"/>
          <w:szCs w:val="24"/>
        </w:rPr>
        <w:t xml:space="preserve"> to </w:t>
      </w:r>
      <w:r w:rsidR="00732B99">
        <w:rPr>
          <w:rFonts w:ascii="Georgia" w:eastAsia="Times New Roman" w:hAnsi="Georgia" w:cs="Times New Roman"/>
          <w:sz w:val="24"/>
          <w:szCs w:val="24"/>
        </w:rPr>
        <w:t>amend the motion to move into closed session as follows: Commissioner Olsen made a motion, supported by Commissioner Robillard to enter into closed session to discuss with our attorney (Charles Lawler</w:t>
      </w:r>
      <w:r w:rsidR="00580183">
        <w:rPr>
          <w:rFonts w:ascii="Georgia" w:eastAsia="Times New Roman" w:hAnsi="Georgia" w:cs="Times New Roman"/>
          <w:sz w:val="24"/>
          <w:szCs w:val="24"/>
        </w:rPr>
        <w:t>,</w:t>
      </w:r>
      <w:r w:rsidR="00732B99">
        <w:rPr>
          <w:rFonts w:ascii="Georgia" w:eastAsia="Times New Roman" w:hAnsi="Georgia" w:cs="Times New Roman"/>
          <w:sz w:val="24"/>
          <w:szCs w:val="24"/>
        </w:rPr>
        <w:t xml:space="preserve"> Clark Hill) trial and/or settlement strategy in the pending lawsuit Grainger vs. County of Ottawa et al Case No: 19-cv-501, Calkins et al vs. Kent County et al Case No: 21-cv-00062 and Sattler et al vs Kent County et al Case No: 22-cv-00316 pursuant to MCL 15.268(e), because discussion on the open record will have a detrimental financial effect on the litigation or settlement position of Baraga County, and also to discuss material exempt from disclosure under the attorney-client privilege, MCL 15.243(1)(g), pursuant to MCL 15.268(h). On Voice Vote, the motion carried.</w:t>
      </w:r>
    </w:p>
    <w:p w14:paraId="68FEA2D4" w14:textId="0BB996E8" w:rsidR="00732B99" w:rsidRDefault="00732B99" w:rsidP="00CB752C">
      <w:pPr>
        <w:spacing w:after="0" w:line="240" w:lineRule="auto"/>
        <w:rPr>
          <w:rFonts w:ascii="Georgia" w:eastAsia="Times New Roman" w:hAnsi="Georgia" w:cs="Times New Roman"/>
          <w:sz w:val="24"/>
          <w:szCs w:val="24"/>
        </w:rPr>
      </w:pPr>
    </w:p>
    <w:p w14:paraId="69DEE75E" w14:textId="04954119" w:rsidR="00732B99" w:rsidRDefault="00732B99" w:rsidP="00CB752C">
      <w:pPr>
        <w:spacing w:after="0" w:line="240" w:lineRule="auto"/>
        <w:rPr>
          <w:rFonts w:ascii="Georgia" w:eastAsia="Times New Roman" w:hAnsi="Georgia" w:cs="Times New Roman"/>
          <w:sz w:val="24"/>
          <w:szCs w:val="24"/>
        </w:rPr>
      </w:pPr>
      <w:r>
        <w:rPr>
          <w:rFonts w:ascii="Georgia" w:eastAsia="Times New Roman" w:hAnsi="Georgia" w:cs="Times New Roman"/>
          <w:sz w:val="24"/>
          <w:szCs w:val="24"/>
        </w:rPr>
        <w:t xml:space="preserve">Commissioner Robillard made a motion, supported by Commissioner Eilola to approve the settlement agreement by Resolution as follows: </w:t>
      </w:r>
    </w:p>
    <w:p w14:paraId="6B18AE49" w14:textId="2CE319E9" w:rsidR="00732B99" w:rsidRDefault="00732B99" w:rsidP="00CB752C">
      <w:pPr>
        <w:spacing w:after="0" w:line="240" w:lineRule="auto"/>
        <w:rPr>
          <w:rFonts w:ascii="Georgia" w:eastAsia="Times New Roman" w:hAnsi="Georgia" w:cs="Times New Roman"/>
          <w:sz w:val="24"/>
          <w:szCs w:val="24"/>
        </w:rPr>
      </w:pPr>
    </w:p>
    <w:p w14:paraId="1A5F877A" w14:textId="77777777" w:rsidR="00732B99" w:rsidRPr="00163DE9" w:rsidRDefault="00732B99" w:rsidP="00732B99">
      <w:pPr>
        <w:spacing w:after="0" w:line="240" w:lineRule="auto"/>
        <w:jc w:val="center"/>
        <w:rPr>
          <w:rFonts w:ascii="Times New Roman" w:eastAsia="Cambria" w:hAnsi="Times New Roman" w:cs="Times New Roman"/>
          <w:b/>
          <w:sz w:val="24"/>
          <w:szCs w:val="24"/>
        </w:rPr>
      </w:pPr>
      <w:r w:rsidRPr="00163DE9">
        <w:rPr>
          <w:rFonts w:ascii="Times New Roman" w:eastAsia="Cambria" w:hAnsi="Times New Roman" w:cs="Times New Roman"/>
          <w:b/>
          <w:sz w:val="24"/>
          <w:szCs w:val="24"/>
        </w:rPr>
        <w:t xml:space="preserve">RESOLUTION TO APPROVE SETTLEMENT AGREEMENT: </w:t>
      </w:r>
    </w:p>
    <w:p w14:paraId="5DDD0AEA" w14:textId="77777777" w:rsidR="00732B99" w:rsidRPr="00163DE9" w:rsidRDefault="00732B99" w:rsidP="00732B99">
      <w:pPr>
        <w:spacing w:after="0" w:line="240" w:lineRule="auto"/>
        <w:jc w:val="center"/>
        <w:rPr>
          <w:rFonts w:ascii="Times New Roman" w:eastAsia="Cambria" w:hAnsi="Times New Roman" w:cs="Times New Roman"/>
          <w:b/>
          <w:sz w:val="24"/>
          <w:szCs w:val="24"/>
        </w:rPr>
      </w:pPr>
      <w:r w:rsidRPr="00163DE9">
        <w:rPr>
          <w:rFonts w:ascii="Times New Roman" w:eastAsia="Cambria" w:hAnsi="Times New Roman" w:cs="Times New Roman"/>
          <w:b/>
          <w:sz w:val="24"/>
          <w:szCs w:val="24"/>
        </w:rPr>
        <w:t xml:space="preserve">WAYSIDE CHURCH, </w:t>
      </w:r>
      <w:r w:rsidRPr="00163DE9">
        <w:rPr>
          <w:rFonts w:ascii="Times New Roman" w:eastAsia="Cambria" w:hAnsi="Times New Roman" w:cs="Times New Roman"/>
          <w:b/>
          <w:i/>
          <w:iCs/>
          <w:sz w:val="24"/>
          <w:szCs w:val="24"/>
        </w:rPr>
        <w:t>et al</w:t>
      </w:r>
      <w:r w:rsidRPr="00163DE9">
        <w:rPr>
          <w:rFonts w:ascii="Times New Roman" w:eastAsia="Cambria" w:hAnsi="Times New Roman" w:cs="Times New Roman"/>
          <w:b/>
          <w:sz w:val="24"/>
          <w:szCs w:val="24"/>
        </w:rPr>
        <w:t xml:space="preserve"> v VAN BUREN </w:t>
      </w:r>
      <w:r w:rsidRPr="00163DE9">
        <w:rPr>
          <w:rFonts w:ascii="Times New Roman" w:eastAsia="Cambria" w:hAnsi="Times New Roman" w:cs="Times New Roman"/>
          <w:b/>
          <w:caps/>
          <w:sz w:val="24"/>
          <w:szCs w:val="24"/>
        </w:rPr>
        <w:t xml:space="preserve">County,  </w:t>
      </w:r>
      <w:r>
        <w:rPr>
          <w:rFonts w:ascii="Times New Roman" w:eastAsia="Cambria" w:hAnsi="Times New Roman" w:cs="Times New Roman"/>
          <w:b/>
          <w:i/>
          <w:iCs/>
          <w:sz w:val="24"/>
          <w:szCs w:val="24"/>
        </w:rPr>
        <w:t>et al</w:t>
      </w:r>
      <w:r>
        <w:rPr>
          <w:rFonts w:ascii="Times New Roman" w:eastAsia="Cambria" w:hAnsi="Times New Roman" w:cs="Times New Roman"/>
          <w:b/>
          <w:caps/>
          <w:sz w:val="24"/>
          <w:szCs w:val="24"/>
        </w:rPr>
        <w:br/>
      </w:r>
      <w:r w:rsidRPr="00163DE9">
        <w:rPr>
          <w:rFonts w:ascii="Times New Roman" w:eastAsia="Cambria" w:hAnsi="Times New Roman" w:cs="Times New Roman"/>
          <w:b/>
          <w:caps/>
          <w:sz w:val="24"/>
          <w:szCs w:val="24"/>
        </w:rPr>
        <w:t>western district of michigan case no.  1:14-CV-01274</w:t>
      </w:r>
    </w:p>
    <w:p w14:paraId="03F8AAAC" w14:textId="77777777" w:rsidR="00732B99" w:rsidRPr="00163DE9" w:rsidRDefault="00732B99" w:rsidP="00732B99">
      <w:pPr>
        <w:spacing w:after="0" w:line="240" w:lineRule="auto"/>
        <w:jc w:val="center"/>
        <w:rPr>
          <w:rFonts w:ascii="Times New Roman" w:eastAsia="Cambria" w:hAnsi="Times New Roman" w:cs="Times New Roman"/>
          <w:b/>
          <w:sz w:val="24"/>
          <w:szCs w:val="24"/>
        </w:rPr>
      </w:pPr>
    </w:p>
    <w:p w14:paraId="23D734C1" w14:textId="77777777" w:rsidR="00732B99" w:rsidRPr="00732B99" w:rsidRDefault="00732B99" w:rsidP="00732B99">
      <w:pPr>
        <w:spacing w:after="0" w:line="240" w:lineRule="auto"/>
        <w:jc w:val="both"/>
        <w:rPr>
          <w:rFonts w:ascii="Georgia" w:eastAsia="Times New Roman" w:hAnsi="Georgia" w:cs="Times New Roman"/>
          <w:sz w:val="24"/>
          <w:szCs w:val="24"/>
        </w:rPr>
      </w:pPr>
      <w:r w:rsidRPr="00732B99">
        <w:rPr>
          <w:rFonts w:ascii="Georgia" w:eastAsia="Cambria" w:hAnsi="Georgia" w:cs="Times New Roman"/>
          <w:sz w:val="24"/>
          <w:szCs w:val="24"/>
        </w:rPr>
        <w:t>WHEREAS</w:t>
      </w:r>
      <w:r w:rsidRPr="00732B99">
        <w:rPr>
          <w:rFonts w:ascii="Georgia" w:eastAsia="Times New Roman" w:hAnsi="Georgia" w:cs="Times New Roman"/>
          <w:sz w:val="24"/>
          <w:szCs w:val="24"/>
        </w:rPr>
        <w:t xml:space="preserve">, Wayside Church, </w:t>
      </w:r>
      <w:r w:rsidRPr="00732B99">
        <w:rPr>
          <w:rFonts w:ascii="Georgia" w:eastAsia="Times New Roman" w:hAnsi="Georgia" w:cs="Times New Roman"/>
          <w:i/>
          <w:iCs/>
          <w:sz w:val="24"/>
          <w:szCs w:val="24"/>
        </w:rPr>
        <w:t xml:space="preserve">et al, </w:t>
      </w:r>
      <w:r w:rsidRPr="00732B99">
        <w:rPr>
          <w:rFonts w:ascii="Georgia" w:eastAsia="Times New Roman" w:hAnsi="Georgia" w:cs="Times New Roman"/>
          <w:sz w:val="24"/>
          <w:szCs w:val="24"/>
        </w:rPr>
        <w:t>filed a class action complaint against a number of counties in the United States District Court for the Western District of Michigan in Civil Action No. 1:14-cv-01274 (“Complaint”); and</w:t>
      </w:r>
    </w:p>
    <w:p w14:paraId="120F97D3" w14:textId="77777777" w:rsidR="00732B99" w:rsidRPr="00732B99" w:rsidRDefault="00732B99" w:rsidP="00732B99">
      <w:pPr>
        <w:spacing w:after="0" w:line="240" w:lineRule="auto"/>
        <w:jc w:val="both"/>
        <w:rPr>
          <w:rFonts w:ascii="Georgia" w:eastAsia="Times New Roman" w:hAnsi="Georgia" w:cs="Times New Roman"/>
          <w:sz w:val="24"/>
          <w:szCs w:val="24"/>
        </w:rPr>
      </w:pPr>
    </w:p>
    <w:p w14:paraId="7B40269B" w14:textId="77777777" w:rsidR="00732B99" w:rsidRPr="00732B99" w:rsidRDefault="00732B99" w:rsidP="00732B99">
      <w:pPr>
        <w:spacing w:after="0" w:line="240" w:lineRule="auto"/>
        <w:jc w:val="both"/>
        <w:rPr>
          <w:rFonts w:ascii="Georgia" w:eastAsia="Times New Roman" w:hAnsi="Georgia" w:cs="Times New Roman"/>
          <w:sz w:val="24"/>
          <w:szCs w:val="24"/>
        </w:rPr>
      </w:pPr>
      <w:r w:rsidRPr="00732B99">
        <w:rPr>
          <w:rFonts w:ascii="Georgia" w:eastAsia="Times New Roman" w:hAnsi="Georgia" w:cs="Times New Roman"/>
          <w:sz w:val="24"/>
          <w:szCs w:val="24"/>
        </w:rPr>
        <w:t>WHEREAS, Parties have been exploring and preparing defenses and participating in settlement negotiations under the oversight of the 6</w:t>
      </w:r>
      <w:r w:rsidRPr="00732B99">
        <w:rPr>
          <w:rFonts w:ascii="Georgia" w:eastAsia="Times New Roman" w:hAnsi="Georgia" w:cs="Times New Roman"/>
          <w:sz w:val="24"/>
          <w:szCs w:val="24"/>
          <w:vertAlign w:val="superscript"/>
        </w:rPr>
        <w:t>th</w:t>
      </w:r>
      <w:r w:rsidRPr="00732B99">
        <w:rPr>
          <w:rFonts w:ascii="Georgia" w:eastAsia="Times New Roman" w:hAnsi="Georgia" w:cs="Times New Roman"/>
          <w:sz w:val="24"/>
          <w:szCs w:val="24"/>
        </w:rPr>
        <w:t xml:space="preserve"> Circuit Court of Appeals Mediation process; and,</w:t>
      </w:r>
    </w:p>
    <w:p w14:paraId="671607E9" w14:textId="77777777" w:rsidR="00732B99" w:rsidRPr="00732B99" w:rsidRDefault="00732B99" w:rsidP="00732B99">
      <w:pPr>
        <w:spacing w:after="0" w:line="240" w:lineRule="auto"/>
        <w:jc w:val="both"/>
        <w:rPr>
          <w:rFonts w:ascii="Georgia" w:eastAsia="Times New Roman" w:hAnsi="Georgia" w:cs="Times New Roman"/>
          <w:sz w:val="24"/>
          <w:szCs w:val="24"/>
        </w:rPr>
      </w:pPr>
    </w:p>
    <w:p w14:paraId="533A5C5F" w14:textId="77777777" w:rsidR="00732B99" w:rsidRPr="00732B99" w:rsidRDefault="00732B99" w:rsidP="00732B99">
      <w:pPr>
        <w:spacing w:after="0" w:line="240" w:lineRule="auto"/>
        <w:jc w:val="both"/>
        <w:rPr>
          <w:rFonts w:ascii="Georgia" w:eastAsia="Times New Roman" w:hAnsi="Georgia" w:cs="Times New Roman"/>
          <w:sz w:val="24"/>
          <w:szCs w:val="24"/>
        </w:rPr>
      </w:pPr>
      <w:r w:rsidRPr="00732B99">
        <w:rPr>
          <w:rFonts w:ascii="Georgia" w:eastAsia="Times New Roman" w:hAnsi="Georgia" w:cs="Times New Roman"/>
          <w:sz w:val="24"/>
          <w:szCs w:val="24"/>
        </w:rPr>
        <w:t>WHEREAS, the parties are desirous of avoiding future litigation and controversy and after extensive negotiations, have agreed to certain terms and conditions set forth in the Settlement and Release Agreement, subject to approval by the Court, and as outlined by counsel; and</w:t>
      </w:r>
    </w:p>
    <w:p w14:paraId="00F6837B" w14:textId="77777777" w:rsidR="00732B99" w:rsidRPr="00732B99" w:rsidRDefault="00732B99" w:rsidP="00732B99">
      <w:pPr>
        <w:spacing w:after="0" w:line="240" w:lineRule="auto"/>
        <w:jc w:val="both"/>
        <w:rPr>
          <w:rFonts w:ascii="Georgia" w:eastAsia="Times New Roman" w:hAnsi="Georgia" w:cs="Times New Roman"/>
          <w:sz w:val="24"/>
          <w:szCs w:val="24"/>
        </w:rPr>
      </w:pPr>
    </w:p>
    <w:p w14:paraId="0C1EA66E" w14:textId="77777777" w:rsidR="00732B99" w:rsidRPr="00732B99" w:rsidRDefault="00732B99" w:rsidP="00732B99">
      <w:pPr>
        <w:spacing w:after="0" w:line="240" w:lineRule="auto"/>
        <w:jc w:val="both"/>
        <w:rPr>
          <w:rFonts w:ascii="Georgia" w:eastAsia="Times New Roman" w:hAnsi="Georgia" w:cs="Times New Roman"/>
          <w:sz w:val="24"/>
          <w:szCs w:val="24"/>
        </w:rPr>
      </w:pPr>
      <w:r w:rsidRPr="00732B99">
        <w:rPr>
          <w:rFonts w:ascii="Georgia" w:eastAsia="Times New Roman" w:hAnsi="Georgia" w:cs="Times New Roman"/>
          <w:sz w:val="24"/>
          <w:szCs w:val="24"/>
        </w:rPr>
        <w:t xml:space="preserve">WHEREAS, the County understands that the Settlement and Release Agreement is a compromise of a disputed claim and that payment(s) made and conditions state therein are not </w:t>
      </w:r>
      <w:r w:rsidRPr="00732B99">
        <w:rPr>
          <w:rFonts w:ascii="Georgia" w:eastAsia="Times New Roman" w:hAnsi="Georgia" w:cs="Times New Roman"/>
          <w:sz w:val="24"/>
          <w:szCs w:val="24"/>
        </w:rPr>
        <w:lastRenderedPageBreak/>
        <w:t>to be construed as an admission of liability on the part of the parties being released by who all liability is expressly denied; and,</w:t>
      </w:r>
    </w:p>
    <w:p w14:paraId="0EE38BE7" w14:textId="77777777" w:rsidR="00732B99" w:rsidRPr="00732B99" w:rsidRDefault="00732B99" w:rsidP="00732B99">
      <w:pPr>
        <w:spacing w:after="0" w:line="240" w:lineRule="auto"/>
        <w:jc w:val="both"/>
        <w:rPr>
          <w:rFonts w:ascii="Georgia" w:eastAsia="Times New Roman" w:hAnsi="Georgia" w:cs="Times New Roman"/>
          <w:sz w:val="24"/>
          <w:szCs w:val="24"/>
        </w:rPr>
      </w:pPr>
    </w:p>
    <w:p w14:paraId="4A7AD5E7" w14:textId="77777777" w:rsidR="00732B99" w:rsidRPr="00732B99" w:rsidRDefault="00732B99" w:rsidP="00732B99">
      <w:pPr>
        <w:spacing w:after="0" w:line="240" w:lineRule="auto"/>
        <w:jc w:val="both"/>
        <w:rPr>
          <w:rFonts w:ascii="Georgia" w:eastAsia="Times New Roman" w:hAnsi="Georgia" w:cs="Times New Roman"/>
          <w:sz w:val="24"/>
          <w:szCs w:val="24"/>
        </w:rPr>
      </w:pPr>
      <w:r w:rsidRPr="00732B99">
        <w:rPr>
          <w:rFonts w:ascii="Georgia" w:eastAsia="Times New Roman" w:hAnsi="Georgia" w:cs="Times New Roman"/>
          <w:sz w:val="24"/>
          <w:szCs w:val="24"/>
        </w:rPr>
        <w:t>WHEREAS, after consultation with legal counsel, and the County Treasurer and upon the recommendation and endorsement of the Settlement by each, the County believes it is in the best interests of the citizens of Baraga County to resolve the litigation in accordance with the Settlement and Release Agreement, subject to approval by the Court.</w:t>
      </w:r>
    </w:p>
    <w:p w14:paraId="656CCADB" w14:textId="77777777" w:rsidR="00732B99" w:rsidRPr="00732B99" w:rsidRDefault="00732B99" w:rsidP="00732B99">
      <w:pPr>
        <w:spacing w:after="0" w:line="240" w:lineRule="auto"/>
        <w:jc w:val="both"/>
        <w:rPr>
          <w:rFonts w:ascii="Georgia" w:eastAsia="Times New Roman" w:hAnsi="Georgia" w:cs="Times New Roman"/>
          <w:sz w:val="24"/>
          <w:szCs w:val="24"/>
        </w:rPr>
      </w:pPr>
    </w:p>
    <w:p w14:paraId="19AF241B" w14:textId="77777777" w:rsidR="00732B99" w:rsidRPr="00732B99" w:rsidRDefault="00732B99" w:rsidP="00732B99">
      <w:pPr>
        <w:spacing w:after="0" w:line="240" w:lineRule="auto"/>
        <w:jc w:val="both"/>
        <w:rPr>
          <w:rFonts w:ascii="Georgia" w:eastAsia="Cambria" w:hAnsi="Georgia" w:cs="Times New Roman"/>
          <w:sz w:val="24"/>
          <w:szCs w:val="24"/>
        </w:rPr>
      </w:pPr>
      <w:r w:rsidRPr="00732B99">
        <w:rPr>
          <w:rFonts w:ascii="Georgia" w:eastAsia="Cambria" w:hAnsi="Georgia" w:cs="Times New Roman"/>
          <w:sz w:val="24"/>
          <w:szCs w:val="24"/>
        </w:rPr>
        <w:t xml:space="preserve">THEREFORE, BE IT RESOLVED, that the Baraga County Board of Commissioners approves entering into the </w:t>
      </w:r>
      <w:r w:rsidRPr="00732B99">
        <w:rPr>
          <w:rFonts w:ascii="Georgia" w:eastAsia="Times New Roman" w:hAnsi="Georgia" w:cs="Times New Roman"/>
          <w:sz w:val="24"/>
          <w:szCs w:val="24"/>
        </w:rPr>
        <w:t xml:space="preserve">Settlement and Release Agreement in connection with Civil Action No. 1:14-cv-01274, </w:t>
      </w:r>
      <w:r w:rsidRPr="00732B99">
        <w:rPr>
          <w:rFonts w:ascii="Georgia" w:eastAsia="Cambria" w:hAnsi="Georgia" w:cs="Times New Roman"/>
          <w:bCs/>
          <w:sz w:val="24"/>
          <w:szCs w:val="24"/>
        </w:rPr>
        <w:t>subject to approval by the Court</w:t>
      </w:r>
      <w:r w:rsidRPr="00732B99">
        <w:rPr>
          <w:rFonts w:ascii="Georgia" w:eastAsia="Cambria" w:hAnsi="Georgia" w:cs="Times New Roman"/>
          <w:sz w:val="24"/>
          <w:szCs w:val="24"/>
        </w:rPr>
        <w:t>.</w:t>
      </w:r>
    </w:p>
    <w:p w14:paraId="6F08CC8A" w14:textId="77777777" w:rsidR="00732B99" w:rsidRPr="00732B99" w:rsidRDefault="00732B99" w:rsidP="00732B99">
      <w:pPr>
        <w:spacing w:after="0" w:line="240" w:lineRule="auto"/>
        <w:rPr>
          <w:rFonts w:ascii="Georgia" w:eastAsia="Cambria" w:hAnsi="Georgia" w:cs="Times New Roman"/>
          <w:sz w:val="24"/>
          <w:szCs w:val="24"/>
        </w:rPr>
      </w:pPr>
    </w:p>
    <w:p w14:paraId="3F9BB4D5" w14:textId="77777777" w:rsidR="00732B99" w:rsidRPr="00732B99" w:rsidRDefault="00732B99" w:rsidP="00732B99">
      <w:pPr>
        <w:spacing w:after="0" w:line="240" w:lineRule="auto"/>
        <w:jc w:val="both"/>
        <w:rPr>
          <w:rFonts w:ascii="Georgia" w:eastAsia="Cambria" w:hAnsi="Georgia" w:cs="Times New Roman"/>
          <w:sz w:val="24"/>
          <w:szCs w:val="24"/>
        </w:rPr>
      </w:pPr>
      <w:r w:rsidRPr="00732B99">
        <w:rPr>
          <w:rFonts w:ascii="Georgia" w:eastAsia="Cambria" w:hAnsi="Georgia" w:cs="Times New Roman"/>
          <w:sz w:val="24"/>
          <w:szCs w:val="24"/>
        </w:rPr>
        <w:t xml:space="preserve">BE IT FURTHER RESOLVED, that the Chairperson of the Board of Commissioners and County Clerk are hereby authorized to sign the </w:t>
      </w:r>
      <w:r w:rsidRPr="00732B99">
        <w:rPr>
          <w:rFonts w:ascii="Georgia" w:eastAsia="Times New Roman" w:hAnsi="Georgia" w:cs="Times New Roman"/>
          <w:sz w:val="24"/>
          <w:szCs w:val="24"/>
        </w:rPr>
        <w:t>Settlement and Release Agreement</w:t>
      </w:r>
      <w:r w:rsidRPr="00732B99">
        <w:rPr>
          <w:rFonts w:ascii="Georgia" w:eastAsia="Cambria" w:hAnsi="Georgia" w:cs="Times New Roman"/>
          <w:sz w:val="24"/>
          <w:szCs w:val="24"/>
        </w:rPr>
        <w:t xml:space="preserve"> on behalf of Baraga County, and the County Treasurer is encouraged to execute the Settlement and Release, subject to approval by the Court, after approval as to form by the County Attorney.</w:t>
      </w:r>
    </w:p>
    <w:p w14:paraId="1F65CEFF" w14:textId="77777777" w:rsidR="00732B99" w:rsidRPr="00732B99" w:rsidRDefault="00732B99" w:rsidP="00CB752C">
      <w:pPr>
        <w:spacing w:after="0" w:line="240" w:lineRule="auto"/>
        <w:rPr>
          <w:rFonts w:ascii="Georgia" w:eastAsia="Times New Roman" w:hAnsi="Georgia" w:cs="Times New Roman"/>
          <w:sz w:val="24"/>
          <w:szCs w:val="24"/>
        </w:rPr>
      </w:pPr>
    </w:p>
    <w:p w14:paraId="3BFD9F6A" w14:textId="170DFE31" w:rsidR="00CB752C" w:rsidRDefault="00732B99" w:rsidP="00CB752C">
      <w:pPr>
        <w:spacing w:after="0" w:line="240" w:lineRule="auto"/>
        <w:rPr>
          <w:rFonts w:ascii="Georgia" w:eastAsia="Times New Roman" w:hAnsi="Georgia" w:cs="Times New Roman"/>
          <w:sz w:val="24"/>
          <w:szCs w:val="24"/>
        </w:rPr>
      </w:pPr>
      <w:r>
        <w:rPr>
          <w:rFonts w:ascii="Georgia" w:eastAsia="Times New Roman" w:hAnsi="Georgia" w:cs="Times New Roman"/>
          <w:sz w:val="24"/>
          <w:szCs w:val="24"/>
        </w:rPr>
        <w:t>On Voice Vote, the motion carried.</w:t>
      </w:r>
    </w:p>
    <w:p w14:paraId="0EDD51F4" w14:textId="5B9DC14D" w:rsidR="00732B99" w:rsidRDefault="00732B99" w:rsidP="00CB752C">
      <w:pPr>
        <w:spacing w:after="0" w:line="240" w:lineRule="auto"/>
        <w:rPr>
          <w:rFonts w:ascii="Georgia" w:eastAsia="Times New Roman" w:hAnsi="Georgia" w:cs="Times New Roman"/>
          <w:sz w:val="24"/>
          <w:szCs w:val="24"/>
        </w:rPr>
      </w:pPr>
    </w:p>
    <w:p w14:paraId="4E0D81A3" w14:textId="5026325E" w:rsidR="00732B99" w:rsidRDefault="00732B99" w:rsidP="00CB752C">
      <w:pPr>
        <w:spacing w:after="0" w:line="240" w:lineRule="auto"/>
        <w:rPr>
          <w:rFonts w:ascii="Georgia" w:eastAsia="Times New Roman" w:hAnsi="Georgia" w:cs="Times New Roman"/>
          <w:sz w:val="24"/>
          <w:szCs w:val="24"/>
        </w:rPr>
      </w:pPr>
      <w:r>
        <w:rPr>
          <w:rFonts w:ascii="Georgia" w:eastAsia="Times New Roman" w:hAnsi="Georgia" w:cs="Times New Roman"/>
          <w:sz w:val="24"/>
          <w:szCs w:val="24"/>
        </w:rPr>
        <w:t xml:space="preserve">Commissioner Olsen left the meeting at 6:00 p.m. to attend the Parks and Recreation Committee meeting. </w:t>
      </w:r>
    </w:p>
    <w:p w14:paraId="64671FE8" w14:textId="77777777" w:rsidR="00732B99" w:rsidRDefault="00732B99" w:rsidP="00CB752C">
      <w:pPr>
        <w:spacing w:after="0" w:line="240" w:lineRule="auto"/>
        <w:rPr>
          <w:rFonts w:ascii="Georgia" w:eastAsia="Times New Roman" w:hAnsi="Georgia" w:cs="Times New Roman"/>
          <w:sz w:val="24"/>
          <w:szCs w:val="24"/>
        </w:rPr>
      </w:pPr>
    </w:p>
    <w:p w14:paraId="74399BB5" w14:textId="77777777" w:rsidR="00CB752C" w:rsidRPr="006B0184" w:rsidRDefault="00CB752C" w:rsidP="00CB752C">
      <w:pPr>
        <w:pStyle w:val="NoSpacing"/>
        <w:rPr>
          <w:rFonts w:ascii="Georgia" w:hAnsi="Georgia" w:cs="TimesNewRomanPSMT,Bold"/>
          <w:b/>
          <w:bCs/>
          <w:sz w:val="24"/>
          <w:szCs w:val="24"/>
        </w:rPr>
      </w:pPr>
      <w:r w:rsidRPr="006B0184">
        <w:rPr>
          <w:rFonts w:ascii="Georgia" w:hAnsi="Georgia" w:cs="TimesNewRomanPSMT,Bold"/>
          <w:b/>
          <w:bCs/>
          <w:sz w:val="24"/>
          <w:szCs w:val="24"/>
        </w:rPr>
        <w:t>REPORTS OF STANDING COMMITTEES:</w:t>
      </w:r>
    </w:p>
    <w:p w14:paraId="6117764C" w14:textId="77777777" w:rsidR="00CB752C" w:rsidRDefault="00CB752C" w:rsidP="00CB752C">
      <w:pPr>
        <w:pStyle w:val="NoSpacing"/>
        <w:rPr>
          <w:rFonts w:ascii="Georgia" w:hAnsi="Georgia"/>
          <w:sz w:val="24"/>
          <w:szCs w:val="24"/>
        </w:rPr>
      </w:pPr>
    </w:p>
    <w:p w14:paraId="5C223213" w14:textId="77777777" w:rsidR="00CB752C" w:rsidRPr="006B0184" w:rsidRDefault="00CB752C" w:rsidP="00CB752C">
      <w:pPr>
        <w:pStyle w:val="NoSpacing"/>
        <w:rPr>
          <w:rFonts w:ascii="Georgia" w:hAnsi="Georgia" w:cs="TimesNewRomanPSMT,Bold"/>
          <w:b/>
          <w:bCs/>
          <w:sz w:val="24"/>
          <w:szCs w:val="24"/>
        </w:rPr>
      </w:pPr>
      <w:r w:rsidRPr="006B0184">
        <w:rPr>
          <w:rFonts w:ascii="Georgia" w:hAnsi="Georgia" w:cs="TimesNewRomanPSMT,Bold"/>
          <w:b/>
          <w:bCs/>
          <w:sz w:val="24"/>
          <w:szCs w:val="24"/>
        </w:rPr>
        <w:t>INFORMATIONAL ITEMS:</w:t>
      </w:r>
    </w:p>
    <w:p w14:paraId="26E7F565" w14:textId="77777777" w:rsidR="00CB752C" w:rsidRDefault="00CB752C" w:rsidP="00CB752C">
      <w:pPr>
        <w:pStyle w:val="ListParagraph"/>
        <w:numPr>
          <w:ilvl w:val="0"/>
          <w:numId w:val="1"/>
        </w:numPr>
        <w:spacing w:after="0" w:line="240" w:lineRule="auto"/>
        <w:rPr>
          <w:rFonts w:ascii="Georgia" w:eastAsia="Times New Roman" w:hAnsi="Georgia" w:cs="Times New Roman"/>
          <w:sz w:val="24"/>
          <w:szCs w:val="24"/>
        </w:rPr>
      </w:pPr>
      <w:r w:rsidRPr="006F3EA8">
        <w:rPr>
          <w:rFonts w:ascii="Georgia" w:eastAsia="Times New Roman" w:hAnsi="Georgia" w:cs="Times New Roman"/>
          <w:sz w:val="24"/>
          <w:szCs w:val="24"/>
        </w:rPr>
        <w:t>BCMH Board of Trustee, Minutes</w:t>
      </w:r>
    </w:p>
    <w:p w14:paraId="52D60E05" w14:textId="77777777" w:rsidR="00CB752C" w:rsidRPr="006F3EA8" w:rsidRDefault="00CB752C" w:rsidP="00CB752C">
      <w:pPr>
        <w:pStyle w:val="NoSpacing"/>
        <w:rPr>
          <w:rFonts w:ascii="Georgia" w:hAnsi="Georgia" w:cs="TimesNewRomanPSMT,Bold"/>
          <w:sz w:val="24"/>
          <w:szCs w:val="24"/>
        </w:rPr>
      </w:pPr>
    </w:p>
    <w:p w14:paraId="78E4C036" w14:textId="77777777" w:rsidR="00CB752C" w:rsidRPr="006B0184" w:rsidRDefault="00CB752C" w:rsidP="00CB752C">
      <w:pPr>
        <w:pStyle w:val="NoSpacing"/>
        <w:rPr>
          <w:rFonts w:ascii="Georgia" w:hAnsi="Georgia" w:cs="TimesNewRomanPSMT,Bold"/>
          <w:b/>
          <w:bCs/>
          <w:sz w:val="24"/>
          <w:szCs w:val="24"/>
        </w:rPr>
      </w:pPr>
      <w:r w:rsidRPr="006B0184">
        <w:rPr>
          <w:rFonts w:ascii="Georgia" w:hAnsi="Georgia" w:cs="TimesNewRomanPSMT,Bold"/>
          <w:b/>
          <w:bCs/>
          <w:sz w:val="24"/>
          <w:szCs w:val="24"/>
        </w:rPr>
        <w:t>RESOLUTIONS:</w:t>
      </w:r>
    </w:p>
    <w:p w14:paraId="3F3230C3" w14:textId="3D964EF2" w:rsidR="00CB752C" w:rsidRPr="00FE11FC" w:rsidRDefault="00580183" w:rsidP="00CB752C">
      <w:pPr>
        <w:rPr>
          <w:rFonts w:ascii="Georgia" w:hAnsi="Georgia"/>
          <w:bCs/>
          <w:sz w:val="24"/>
          <w:szCs w:val="24"/>
        </w:rPr>
      </w:pPr>
      <w:r>
        <w:rPr>
          <w:rFonts w:ascii="Georgia" w:hAnsi="Georgia"/>
          <w:sz w:val="24"/>
          <w:szCs w:val="24"/>
        </w:rPr>
        <w:t>No Resolutions.</w:t>
      </w:r>
    </w:p>
    <w:p w14:paraId="038586BB" w14:textId="77777777" w:rsidR="00CB752C" w:rsidRPr="006B0184" w:rsidRDefault="00CB752C" w:rsidP="00CB752C">
      <w:pPr>
        <w:pStyle w:val="NoSpacing"/>
        <w:rPr>
          <w:rFonts w:ascii="Georgia" w:hAnsi="Georgia"/>
          <w:sz w:val="24"/>
          <w:szCs w:val="24"/>
        </w:rPr>
      </w:pPr>
      <w:r w:rsidRPr="006B0184">
        <w:rPr>
          <w:rFonts w:ascii="Georgia" w:hAnsi="Georgia"/>
          <w:b/>
          <w:sz w:val="24"/>
          <w:szCs w:val="24"/>
        </w:rPr>
        <w:t>COMMISSIONERS COMMENTS:</w:t>
      </w:r>
      <w:r>
        <w:rPr>
          <w:rFonts w:ascii="Georgia" w:hAnsi="Georgia"/>
          <w:b/>
          <w:sz w:val="24"/>
          <w:szCs w:val="24"/>
        </w:rPr>
        <w:t xml:space="preserve"> </w:t>
      </w:r>
    </w:p>
    <w:p w14:paraId="53CEF396" w14:textId="5F988361" w:rsidR="00CB752C" w:rsidRDefault="00580183" w:rsidP="00CB752C">
      <w:pPr>
        <w:pStyle w:val="NoSpacing"/>
        <w:rPr>
          <w:rFonts w:ascii="Georgia" w:hAnsi="Georgia"/>
          <w:sz w:val="24"/>
          <w:szCs w:val="24"/>
        </w:rPr>
      </w:pPr>
      <w:r>
        <w:rPr>
          <w:rFonts w:ascii="Georgia" w:hAnsi="Georgia"/>
          <w:sz w:val="24"/>
          <w:szCs w:val="24"/>
        </w:rPr>
        <w:t>Commissioner Eilola reported that the MI Works is hiring a new director.</w:t>
      </w:r>
    </w:p>
    <w:p w14:paraId="42B02DCA" w14:textId="77777777" w:rsidR="00580183" w:rsidRDefault="00580183" w:rsidP="00CB752C">
      <w:pPr>
        <w:pStyle w:val="NoSpacing"/>
        <w:rPr>
          <w:rFonts w:ascii="Georgia" w:hAnsi="Georgia"/>
          <w:sz w:val="24"/>
          <w:szCs w:val="24"/>
        </w:rPr>
      </w:pPr>
    </w:p>
    <w:p w14:paraId="4563A3F3" w14:textId="77777777" w:rsidR="00CB752C" w:rsidRDefault="00CB752C" w:rsidP="00CB752C">
      <w:pPr>
        <w:pStyle w:val="NoSpacing"/>
        <w:rPr>
          <w:rFonts w:ascii="Georgia" w:hAnsi="Georgia"/>
          <w:b/>
          <w:sz w:val="24"/>
          <w:szCs w:val="24"/>
        </w:rPr>
      </w:pPr>
      <w:r>
        <w:rPr>
          <w:rFonts w:ascii="Georgia" w:hAnsi="Georgia"/>
          <w:b/>
          <w:sz w:val="24"/>
          <w:szCs w:val="24"/>
        </w:rPr>
        <w:t>PUBLIC COMMENT:</w:t>
      </w:r>
    </w:p>
    <w:p w14:paraId="71C3D509" w14:textId="77777777" w:rsidR="00CB752C" w:rsidRPr="004845B6" w:rsidRDefault="00CB752C" w:rsidP="00CB752C">
      <w:pPr>
        <w:pStyle w:val="NoSpacing"/>
        <w:rPr>
          <w:rFonts w:ascii="Georgia" w:hAnsi="Georgia"/>
          <w:bCs/>
          <w:sz w:val="24"/>
          <w:szCs w:val="24"/>
        </w:rPr>
      </w:pPr>
    </w:p>
    <w:p w14:paraId="00D0B395" w14:textId="77777777" w:rsidR="00CB752C" w:rsidRPr="006B0184" w:rsidRDefault="00CB752C" w:rsidP="00CB752C">
      <w:pPr>
        <w:pStyle w:val="NoSpacing"/>
        <w:rPr>
          <w:rFonts w:ascii="Georgia" w:hAnsi="Georgia"/>
          <w:b/>
          <w:sz w:val="24"/>
          <w:szCs w:val="24"/>
        </w:rPr>
      </w:pPr>
      <w:r w:rsidRPr="006B0184">
        <w:rPr>
          <w:rFonts w:ascii="Georgia" w:hAnsi="Georgia"/>
          <w:b/>
          <w:sz w:val="24"/>
          <w:szCs w:val="24"/>
        </w:rPr>
        <w:t>ADJOURNMENT:</w:t>
      </w:r>
    </w:p>
    <w:p w14:paraId="65A1183B" w14:textId="696FB687" w:rsidR="00C16FD7" w:rsidRDefault="00CB752C" w:rsidP="00434B3F">
      <w:pPr>
        <w:pStyle w:val="NoSpacing"/>
        <w:rPr>
          <w:rFonts w:ascii="Georgia" w:eastAsia="Times New Roman" w:hAnsi="Georgia" w:cs="Times New Roman"/>
          <w:sz w:val="24"/>
          <w:szCs w:val="24"/>
        </w:rPr>
      </w:pPr>
      <w:r w:rsidRPr="006B0184">
        <w:rPr>
          <w:rFonts w:ascii="Georgia" w:eastAsia="Times New Roman" w:hAnsi="Georgia" w:cs="Times New Roman"/>
          <w:sz w:val="24"/>
          <w:szCs w:val="24"/>
        </w:rPr>
        <w:t xml:space="preserve">There being no further business to come before the County Board, Commissioner </w:t>
      </w:r>
      <w:r w:rsidR="00580183">
        <w:rPr>
          <w:rFonts w:ascii="Georgia" w:eastAsia="Times New Roman" w:hAnsi="Georgia" w:cs="Times New Roman"/>
          <w:sz w:val="24"/>
          <w:szCs w:val="24"/>
        </w:rPr>
        <w:t>Robillard</w:t>
      </w:r>
      <w:r w:rsidRPr="006B0184">
        <w:rPr>
          <w:rFonts w:ascii="Georgia" w:eastAsia="Times New Roman" w:hAnsi="Georgia" w:cs="Times New Roman"/>
          <w:sz w:val="24"/>
          <w:szCs w:val="24"/>
        </w:rPr>
        <w:t xml:space="preserve"> made a motion, supported by Commissioner </w:t>
      </w:r>
      <w:r w:rsidR="00580183">
        <w:rPr>
          <w:rFonts w:ascii="Georgia" w:eastAsia="Times New Roman" w:hAnsi="Georgia" w:cs="Times New Roman"/>
          <w:sz w:val="24"/>
          <w:szCs w:val="24"/>
        </w:rPr>
        <w:t>Eilola</w:t>
      </w:r>
      <w:r w:rsidRPr="006B0184">
        <w:rPr>
          <w:rFonts w:ascii="Georgia" w:eastAsia="Times New Roman" w:hAnsi="Georgia" w:cs="Times New Roman"/>
          <w:sz w:val="24"/>
          <w:szCs w:val="24"/>
        </w:rPr>
        <w:t xml:space="preserve"> to adjourn the meeting until </w:t>
      </w:r>
      <w:r>
        <w:rPr>
          <w:rFonts w:ascii="Georgia" w:eastAsia="Times New Roman" w:hAnsi="Georgia" w:cs="Times New Roman"/>
          <w:sz w:val="24"/>
          <w:szCs w:val="24"/>
        </w:rPr>
        <w:t xml:space="preserve">Monday, </w:t>
      </w:r>
      <w:r w:rsidR="00580183">
        <w:rPr>
          <w:rFonts w:ascii="Georgia" w:eastAsia="Times New Roman" w:hAnsi="Georgia" w:cs="Times New Roman"/>
          <w:sz w:val="24"/>
          <w:szCs w:val="24"/>
        </w:rPr>
        <w:t>December 12</w:t>
      </w:r>
      <w:r>
        <w:rPr>
          <w:rFonts w:ascii="Georgia" w:eastAsia="Times New Roman" w:hAnsi="Georgia" w:cs="Times New Roman"/>
          <w:sz w:val="24"/>
          <w:szCs w:val="24"/>
        </w:rPr>
        <w:t>, 2022</w:t>
      </w:r>
      <w:r w:rsidRPr="006B0184">
        <w:rPr>
          <w:rFonts w:ascii="Georgia" w:eastAsia="Times New Roman" w:hAnsi="Georgia" w:cs="Times New Roman"/>
          <w:sz w:val="24"/>
          <w:szCs w:val="24"/>
        </w:rPr>
        <w:t>. On Voice Vote, the motion carried.</w:t>
      </w:r>
    </w:p>
    <w:p w14:paraId="7DBA3953" w14:textId="6679BB86" w:rsidR="00434B3F" w:rsidRDefault="00434B3F" w:rsidP="00434B3F">
      <w:pPr>
        <w:pStyle w:val="NoSpacing"/>
        <w:rPr>
          <w:rFonts w:ascii="Georgia" w:eastAsia="Times New Roman" w:hAnsi="Georgia" w:cs="Times New Roman"/>
          <w:sz w:val="24"/>
          <w:szCs w:val="24"/>
        </w:rPr>
      </w:pPr>
    </w:p>
    <w:p w14:paraId="671C00E2" w14:textId="385ACBF2" w:rsidR="00434B3F" w:rsidRDefault="00434B3F" w:rsidP="00434B3F">
      <w:pPr>
        <w:pStyle w:val="NoSpacing"/>
        <w:rPr>
          <w:rFonts w:ascii="Georgia" w:eastAsia="Times New Roman" w:hAnsi="Georgia" w:cs="Times New Roman"/>
          <w:sz w:val="24"/>
          <w:szCs w:val="24"/>
        </w:rPr>
      </w:pPr>
    </w:p>
    <w:p w14:paraId="0E4EE7B2" w14:textId="17ADAC78" w:rsidR="00434B3F" w:rsidRDefault="00434B3F" w:rsidP="00434B3F">
      <w:pPr>
        <w:pStyle w:val="NoSpacing"/>
        <w:rPr>
          <w:rFonts w:ascii="Georgia" w:eastAsia="Times New Roman" w:hAnsi="Georgia" w:cs="Times New Roman"/>
          <w:sz w:val="24"/>
          <w:szCs w:val="24"/>
        </w:rPr>
      </w:pPr>
      <w:r>
        <w:rPr>
          <w:rFonts w:ascii="Georgia" w:eastAsia="Times New Roman" w:hAnsi="Georgia" w:cs="Times New Roman"/>
          <w:sz w:val="24"/>
          <w:szCs w:val="24"/>
        </w:rPr>
        <w:t>Respectfully Submitted,</w:t>
      </w:r>
    </w:p>
    <w:p w14:paraId="7CBE491D" w14:textId="2B07CF5A" w:rsidR="00434B3F" w:rsidRDefault="00434B3F" w:rsidP="00434B3F">
      <w:pPr>
        <w:pStyle w:val="NoSpacing"/>
        <w:rPr>
          <w:rFonts w:ascii="Georgia" w:eastAsia="Times New Roman" w:hAnsi="Georgia" w:cs="Times New Roman"/>
          <w:sz w:val="24"/>
          <w:szCs w:val="24"/>
        </w:rPr>
      </w:pPr>
    </w:p>
    <w:p w14:paraId="65AA863C" w14:textId="59ECA421" w:rsidR="00434B3F" w:rsidRDefault="00434B3F" w:rsidP="00434B3F">
      <w:pPr>
        <w:pStyle w:val="NoSpacing"/>
        <w:rPr>
          <w:rFonts w:ascii="Georgia" w:eastAsia="Times New Roman" w:hAnsi="Georgia" w:cs="Times New Roman"/>
          <w:sz w:val="24"/>
          <w:szCs w:val="24"/>
        </w:rPr>
      </w:pPr>
    </w:p>
    <w:p w14:paraId="66617B40" w14:textId="612A26AB" w:rsidR="00434B3F" w:rsidRDefault="00434B3F" w:rsidP="00434B3F">
      <w:pPr>
        <w:pStyle w:val="NoSpacing"/>
        <w:rPr>
          <w:rFonts w:ascii="Georgia" w:eastAsia="Times New Roman" w:hAnsi="Georgia" w:cs="Times New Roman"/>
          <w:sz w:val="24"/>
          <w:szCs w:val="24"/>
        </w:rPr>
      </w:pPr>
      <w:r>
        <w:rPr>
          <w:rFonts w:ascii="Georgia" w:eastAsia="Times New Roman" w:hAnsi="Georgia" w:cs="Times New Roman"/>
          <w:sz w:val="24"/>
          <w:szCs w:val="24"/>
        </w:rPr>
        <w:t>Wendy J. Goodreau</w:t>
      </w:r>
    </w:p>
    <w:p w14:paraId="291A5201" w14:textId="7210BFC6" w:rsidR="00434B3F" w:rsidRDefault="00434B3F" w:rsidP="00434B3F">
      <w:pPr>
        <w:pStyle w:val="NoSpacing"/>
        <w:rPr>
          <w:rFonts w:ascii="Georgia" w:eastAsia="Times New Roman" w:hAnsi="Georgia" w:cs="Times New Roman"/>
          <w:sz w:val="24"/>
          <w:szCs w:val="24"/>
        </w:rPr>
      </w:pPr>
      <w:r>
        <w:rPr>
          <w:rFonts w:ascii="Georgia" w:eastAsia="Times New Roman" w:hAnsi="Georgia" w:cs="Times New Roman"/>
          <w:sz w:val="24"/>
          <w:szCs w:val="24"/>
        </w:rPr>
        <w:t>County Clerk</w:t>
      </w:r>
    </w:p>
    <w:p w14:paraId="079A0522" w14:textId="77777777" w:rsidR="00434B3F" w:rsidRPr="00434B3F" w:rsidRDefault="00434B3F" w:rsidP="00434B3F">
      <w:pPr>
        <w:pStyle w:val="NoSpacing"/>
        <w:rPr>
          <w:rFonts w:ascii="Georgia" w:eastAsia="Times New Roman" w:hAnsi="Georgia" w:cs="Times New Roman"/>
          <w:sz w:val="24"/>
          <w:szCs w:val="24"/>
        </w:rPr>
      </w:pPr>
    </w:p>
    <w:sectPr w:rsidR="00434B3F" w:rsidRPr="00434B3F" w:rsidSect="00010074">
      <w:pgSz w:w="12240" w:h="15840"/>
      <w:pgMar w:top="720" w:right="1080" w:bottom="432"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NewRomanPSMT,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47BC0"/>
    <w:multiLevelType w:val="hybridMultilevel"/>
    <w:tmpl w:val="9252D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20953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52C"/>
    <w:rsid w:val="00170149"/>
    <w:rsid w:val="00195146"/>
    <w:rsid w:val="00213525"/>
    <w:rsid w:val="00401315"/>
    <w:rsid w:val="00434B3F"/>
    <w:rsid w:val="00580183"/>
    <w:rsid w:val="00732B99"/>
    <w:rsid w:val="007B5650"/>
    <w:rsid w:val="007D0D64"/>
    <w:rsid w:val="008921FF"/>
    <w:rsid w:val="008F6D86"/>
    <w:rsid w:val="00C16FD7"/>
    <w:rsid w:val="00CB752C"/>
    <w:rsid w:val="00D31A9D"/>
    <w:rsid w:val="00F00946"/>
    <w:rsid w:val="00FB2984"/>
    <w:rsid w:val="00FF6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682A4"/>
  <w15:chartTrackingRefBased/>
  <w15:docId w15:val="{D1EF8F43-D16B-431B-8CC5-AEA0256B6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75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752C"/>
    <w:pPr>
      <w:spacing w:after="0" w:line="240" w:lineRule="auto"/>
    </w:pPr>
  </w:style>
  <w:style w:type="paragraph" w:styleId="ListParagraph">
    <w:name w:val="List Paragraph"/>
    <w:basedOn w:val="Normal"/>
    <w:uiPriority w:val="34"/>
    <w:qFormat/>
    <w:rsid w:val="00CB75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196</TotalTime>
  <Pages>4</Pages>
  <Words>1645</Words>
  <Characters>9382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Goodreau</dc:creator>
  <cp:keywords/>
  <dc:description/>
  <cp:lastModifiedBy>Wendy Goodreau</cp:lastModifiedBy>
  <cp:revision>4</cp:revision>
  <cp:lastPrinted>2022-12-12T19:36:00Z</cp:lastPrinted>
  <dcterms:created xsi:type="dcterms:W3CDTF">2022-11-14T15:24:00Z</dcterms:created>
  <dcterms:modified xsi:type="dcterms:W3CDTF">2022-12-15T19:46:00Z</dcterms:modified>
</cp:coreProperties>
</file>